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270" w:rsidRDefault="00D84270" w:rsidP="00D84270">
      <w:pPr>
        <w:widowControl/>
        <w:suppressAutoHyphens w:val="0"/>
        <w:jc w:val="center"/>
        <w:rPr>
          <w:rFonts w:eastAsia="Calibri"/>
          <w:b/>
          <w:szCs w:val="24"/>
          <w:u w:val="single"/>
          <w:lang w:eastAsia="en-US"/>
        </w:rPr>
      </w:pPr>
    </w:p>
    <w:p w:rsidR="00C11C70" w:rsidRDefault="00C11C70" w:rsidP="00D84270">
      <w:pPr>
        <w:widowControl/>
        <w:suppressAutoHyphens w:val="0"/>
        <w:jc w:val="center"/>
        <w:rPr>
          <w:rFonts w:eastAsia="Calibri"/>
          <w:b/>
          <w:szCs w:val="24"/>
          <w:u w:val="single"/>
          <w:lang w:eastAsia="en-US"/>
        </w:rPr>
      </w:pPr>
    </w:p>
    <w:p w:rsidR="00C11C70" w:rsidRPr="00C11C70" w:rsidRDefault="00C11C70" w:rsidP="00C11C70">
      <w:pPr>
        <w:overflowPunct w:val="0"/>
        <w:autoSpaceDE w:val="0"/>
        <w:jc w:val="center"/>
        <w:rPr>
          <w:rFonts w:eastAsia="Times New Roman"/>
          <w:b/>
          <w:kern w:val="2"/>
          <w:lang w:eastAsia="ar-SA"/>
        </w:rPr>
      </w:pPr>
      <w:r w:rsidRPr="00C11C70">
        <w:rPr>
          <w:rFonts w:ascii="Calibri" w:eastAsia="Calibri" w:hAnsi="Calibri"/>
          <w:noProof/>
          <w:sz w:val="22"/>
          <w:szCs w:val="22"/>
        </w:rPr>
        <w:drawing>
          <wp:anchor distT="0" distB="0" distL="114300" distR="114300" simplePos="0" relativeHeight="251659264" behindDoc="0" locked="0" layoutInCell="1" allowOverlap="1" wp14:anchorId="7D0D6303" wp14:editId="059C53D1">
            <wp:simplePos x="0" y="0"/>
            <wp:positionH relativeFrom="column">
              <wp:posOffset>-386715</wp:posOffset>
            </wp:positionH>
            <wp:positionV relativeFrom="paragraph">
              <wp:posOffset>-291465</wp:posOffset>
            </wp:positionV>
            <wp:extent cx="959485" cy="1097280"/>
            <wp:effectExtent l="0" t="0" r="0" b="7620"/>
            <wp:wrapNone/>
            <wp:docPr id="1" name="Obraz 1" descr="Opis: Opis: Opis: Opis: Logo gotow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Opis: Opis: Logo gotow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9485" cy="1097280"/>
                    </a:xfrm>
                    <a:prstGeom prst="rect">
                      <a:avLst/>
                    </a:prstGeom>
                    <a:noFill/>
                  </pic:spPr>
                </pic:pic>
              </a:graphicData>
            </a:graphic>
            <wp14:sizeRelH relativeFrom="page">
              <wp14:pctWidth>0</wp14:pctWidth>
            </wp14:sizeRelH>
            <wp14:sizeRelV relativeFrom="page">
              <wp14:pctHeight>0</wp14:pctHeight>
            </wp14:sizeRelV>
          </wp:anchor>
        </w:drawing>
      </w:r>
      <w:r w:rsidRPr="00C11C70">
        <w:rPr>
          <w:rFonts w:eastAsia="Times New Roman"/>
          <w:b/>
          <w:kern w:val="2"/>
          <w:lang w:eastAsia="ar-SA"/>
        </w:rPr>
        <w:t>Poradnia Psychologiczno-Pedagogiczna w Makowie Mazowieckim</w:t>
      </w:r>
    </w:p>
    <w:p w:rsidR="00C11C70" w:rsidRPr="00C11C70" w:rsidRDefault="00C11C70" w:rsidP="00C11C70">
      <w:pPr>
        <w:overflowPunct w:val="0"/>
        <w:autoSpaceDE w:val="0"/>
        <w:jc w:val="center"/>
        <w:rPr>
          <w:rFonts w:eastAsia="Times New Roman"/>
          <w:b/>
          <w:kern w:val="2"/>
          <w:lang w:eastAsia="ar-SA"/>
        </w:rPr>
      </w:pPr>
      <w:r w:rsidRPr="00C11C70">
        <w:rPr>
          <w:rFonts w:eastAsia="Times New Roman"/>
          <w:b/>
          <w:kern w:val="2"/>
          <w:lang w:eastAsia="ar-SA"/>
        </w:rPr>
        <w:t>ul. Duńskiego Czerwonego Krzyża 3, 06-200 Maków Mazowiecki</w:t>
      </w:r>
    </w:p>
    <w:p w:rsidR="00C11C70" w:rsidRPr="00C11C70" w:rsidRDefault="00C11C70" w:rsidP="00C11C70">
      <w:pPr>
        <w:overflowPunct w:val="0"/>
        <w:autoSpaceDE w:val="0"/>
        <w:jc w:val="center"/>
        <w:rPr>
          <w:rFonts w:eastAsia="Times New Roman"/>
          <w:b/>
          <w:kern w:val="2"/>
          <w:lang w:val="en-US" w:eastAsia="ar-SA"/>
        </w:rPr>
      </w:pPr>
      <w:r w:rsidRPr="00C11C70">
        <w:rPr>
          <w:rFonts w:eastAsia="Times New Roman"/>
          <w:b/>
          <w:kern w:val="2"/>
          <w:lang w:val="en-US" w:eastAsia="ar-SA"/>
        </w:rPr>
        <w:t xml:space="preserve">tel./fax 29 7171 501   e-mail: </w:t>
      </w:r>
      <w:hyperlink r:id="rId8" w:history="1">
        <w:r w:rsidRPr="00C11C70">
          <w:rPr>
            <w:rFonts w:eastAsia="Times New Roman"/>
            <w:b/>
            <w:color w:val="0000FF"/>
            <w:kern w:val="2"/>
            <w:u w:val="single"/>
            <w:lang w:val="en-US" w:eastAsia="ar-SA"/>
          </w:rPr>
          <w:t>biuro@poradnia-makow.pl</w:t>
        </w:r>
      </w:hyperlink>
    </w:p>
    <w:p w:rsidR="00C11C70" w:rsidRPr="00C11C70" w:rsidRDefault="004D637F" w:rsidP="00C11C70">
      <w:pPr>
        <w:overflowPunct w:val="0"/>
        <w:autoSpaceDE w:val="0"/>
        <w:jc w:val="center"/>
        <w:rPr>
          <w:rFonts w:eastAsia="Times New Roman"/>
          <w:b/>
          <w:kern w:val="2"/>
          <w:lang w:eastAsia="ar-SA"/>
        </w:rPr>
      </w:pPr>
      <w:hyperlink r:id="rId9" w:history="1">
        <w:r w:rsidR="00C11C70" w:rsidRPr="00C11C70">
          <w:rPr>
            <w:rFonts w:eastAsia="Times New Roman"/>
            <w:b/>
            <w:color w:val="0000FF"/>
            <w:kern w:val="2"/>
            <w:u w:val="single"/>
            <w:lang w:eastAsia="ar-SA"/>
          </w:rPr>
          <w:t>www.poradnia-makow.pl</w:t>
        </w:r>
      </w:hyperlink>
    </w:p>
    <w:p w:rsidR="00C11C70" w:rsidRDefault="00C11C70" w:rsidP="00C11C70">
      <w:pPr>
        <w:widowControl/>
        <w:suppressAutoHyphens w:val="0"/>
        <w:jc w:val="center"/>
        <w:rPr>
          <w:rFonts w:eastAsia="Calibri"/>
          <w:b/>
          <w:szCs w:val="24"/>
          <w:u w:val="single"/>
          <w:lang w:eastAsia="en-US"/>
        </w:rPr>
      </w:pPr>
      <w:r w:rsidRPr="00C11C70">
        <w:rPr>
          <w:rFonts w:eastAsia="Times New Roman"/>
          <w:b/>
          <w:kern w:val="2"/>
          <w:lang w:eastAsia="ar-SA"/>
        </w:rPr>
        <w:t>___________________________________________________________________________</w:t>
      </w:r>
    </w:p>
    <w:p w:rsidR="00C11C70" w:rsidRDefault="00C11C70" w:rsidP="00D84270">
      <w:pPr>
        <w:widowControl/>
        <w:suppressAutoHyphens w:val="0"/>
        <w:jc w:val="center"/>
        <w:rPr>
          <w:rFonts w:eastAsia="Calibri"/>
          <w:b/>
          <w:szCs w:val="24"/>
          <w:u w:val="single"/>
          <w:lang w:eastAsia="en-US"/>
        </w:rPr>
      </w:pPr>
    </w:p>
    <w:p w:rsidR="00EE597A" w:rsidRDefault="00BB640E" w:rsidP="00D84270">
      <w:pPr>
        <w:widowControl/>
        <w:suppressAutoHyphens w:val="0"/>
        <w:spacing w:line="480" w:lineRule="auto"/>
        <w:jc w:val="center"/>
        <w:rPr>
          <w:rFonts w:eastAsia="Calibri"/>
          <w:b/>
          <w:sz w:val="28"/>
          <w:szCs w:val="28"/>
          <w:u w:val="single"/>
          <w:lang w:eastAsia="en-US"/>
        </w:rPr>
      </w:pPr>
      <w:r w:rsidRPr="00E6571D">
        <w:rPr>
          <w:rFonts w:eastAsia="Calibri"/>
          <w:b/>
          <w:noProof/>
          <w:sz w:val="28"/>
          <w:szCs w:val="28"/>
          <w:u w:val="single"/>
        </w:rPr>
        <w:drawing>
          <wp:anchor distT="0" distB="0" distL="114300" distR="114300" simplePos="0" relativeHeight="251660288" behindDoc="1" locked="0" layoutInCell="1" allowOverlap="1" wp14:anchorId="106CC8A6" wp14:editId="385A3DA8">
            <wp:simplePos x="0" y="0"/>
            <wp:positionH relativeFrom="column">
              <wp:posOffset>4915535</wp:posOffset>
            </wp:positionH>
            <wp:positionV relativeFrom="paragraph">
              <wp:posOffset>73025</wp:posOffset>
            </wp:positionV>
            <wp:extent cx="1466850" cy="1466850"/>
            <wp:effectExtent l="0" t="0" r="0" b="0"/>
            <wp:wrapNone/>
            <wp:docPr id="2" name="Obraz 2" descr="Znalezione obrazy dla zapytania: po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pojęc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4270" w:rsidRPr="00141716" w:rsidRDefault="00D84270" w:rsidP="00D84270">
      <w:pPr>
        <w:widowControl/>
        <w:suppressAutoHyphens w:val="0"/>
        <w:spacing w:line="480" w:lineRule="auto"/>
        <w:jc w:val="center"/>
        <w:rPr>
          <w:rFonts w:eastAsia="Calibri"/>
          <w:b/>
          <w:color w:val="FF0000"/>
          <w:sz w:val="32"/>
          <w:szCs w:val="28"/>
          <w:u w:val="single"/>
          <w:lang w:eastAsia="en-US"/>
        </w:rPr>
      </w:pPr>
      <w:r w:rsidRPr="00141716">
        <w:rPr>
          <w:rFonts w:eastAsia="Calibri"/>
          <w:b/>
          <w:color w:val="FF0000"/>
          <w:sz w:val="32"/>
          <w:szCs w:val="28"/>
          <w:u w:val="single"/>
          <w:lang w:eastAsia="en-US"/>
        </w:rPr>
        <w:t xml:space="preserve">SŁOWNIK POJĘĆ </w:t>
      </w:r>
    </w:p>
    <w:p w:rsidR="00BB640E" w:rsidRDefault="00D84270" w:rsidP="00D84270">
      <w:pPr>
        <w:widowControl/>
        <w:suppressAutoHyphens w:val="0"/>
        <w:spacing w:line="480" w:lineRule="auto"/>
        <w:jc w:val="center"/>
        <w:rPr>
          <w:rFonts w:eastAsia="Calibri"/>
          <w:b/>
          <w:color w:val="FF0000"/>
          <w:sz w:val="32"/>
          <w:szCs w:val="28"/>
          <w:u w:val="single"/>
          <w:lang w:eastAsia="en-US"/>
        </w:rPr>
      </w:pPr>
      <w:r w:rsidRPr="00141716">
        <w:rPr>
          <w:rFonts w:eastAsia="Calibri"/>
          <w:b/>
          <w:color w:val="FF0000"/>
          <w:sz w:val="32"/>
          <w:szCs w:val="28"/>
          <w:u w:val="single"/>
          <w:lang w:eastAsia="en-US"/>
        </w:rPr>
        <w:t xml:space="preserve">NAJCZĘŚCIEJ UŻYWANYCH  </w:t>
      </w:r>
    </w:p>
    <w:p w:rsidR="00D84270" w:rsidRPr="00141716" w:rsidRDefault="00D84270" w:rsidP="00D84270">
      <w:pPr>
        <w:widowControl/>
        <w:suppressAutoHyphens w:val="0"/>
        <w:spacing w:line="480" w:lineRule="auto"/>
        <w:jc w:val="center"/>
        <w:rPr>
          <w:rFonts w:eastAsia="Calibri"/>
          <w:b/>
          <w:color w:val="FF0000"/>
          <w:sz w:val="32"/>
          <w:szCs w:val="28"/>
          <w:u w:val="single"/>
          <w:lang w:eastAsia="en-US"/>
        </w:rPr>
      </w:pPr>
      <w:r w:rsidRPr="00141716">
        <w:rPr>
          <w:rFonts w:eastAsia="Calibri"/>
          <w:b/>
          <w:color w:val="FF0000"/>
          <w:sz w:val="32"/>
          <w:szCs w:val="28"/>
          <w:u w:val="single"/>
          <w:lang w:eastAsia="en-US"/>
        </w:rPr>
        <w:t xml:space="preserve">W OPINIACH  </w:t>
      </w:r>
    </w:p>
    <w:p w:rsidR="00D84270" w:rsidRPr="00141716" w:rsidRDefault="00D84270" w:rsidP="00D84270">
      <w:pPr>
        <w:widowControl/>
        <w:suppressAutoHyphens w:val="0"/>
        <w:spacing w:line="480" w:lineRule="auto"/>
        <w:jc w:val="center"/>
        <w:rPr>
          <w:rFonts w:eastAsia="Calibri"/>
          <w:b/>
          <w:color w:val="FF0000"/>
          <w:sz w:val="32"/>
          <w:szCs w:val="28"/>
          <w:u w:val="single"/>
          <w:lang w:eastAsia="en-US"/>
        </w:rPr>
      </w:pPr>
      <w:r w:rsidRPr="00141716">
        <w:rPr>
          <w:rFonts w:eastAsia="Calibri"/>
          <w:b/>
          <w:color w:val="FF0000"/>
          <w:sz w:val="32"/>
          <w:szCs w:val="28"/>
          <w:u w:val="single"/>
          <w:lang w:eastAsia="en-US"/>
        </w:rPr>
        <w:t xml:space="preserve">PORADNI PSYCHOLOGICZNO-PEDAGOGICZNEJ </w:t>
      </w:r>
    </w:p>
    <w:p w:rsidR="00D84270" w:rsidRDefault="00D84270" w:rsidP="00D84270">
      <w:pPr>
        <w:widowControl/>
        <w:suppressAutoHyphens w:val="0"/>
        <w:jc w:val="both"/>
        <w:rPr>
          <w:rFonts w:eastAsia="Calibri"/>
          <w:szCs w:val="24"/>
          <w:lang w:eastAsia="en-US"/>
        </w:rPr>
      </w:pPr>
    </w:p>
    <w:p w:rsidR="00D84270" w:rsidRDefault="00D84270" w:rsidP="00D84270">
      <w:pPr>
        <w:widowControl/>
        <w:suppressAutoHyphens w:val="0"/>
        <w:jc w:val="both"/>
        <w:rPr>
          <w:rFonts w:eastAsia="Calibri"/>
          <w:szCs w:val="24"/>
          <w:lang w:eastAsia="en-US"/>
        </w:rPr>
      </w:pPr>
    </w:p>
    <w:p w:rsidR="00D84270" w:rsidRPr="00FA2FE4" w:rsidRDefault="00D84270" w:rsidP="00C7365D">
      <w:pPr>
        <w:widowControl/>
        <w:suppressAutoHyphens w:val="0"/>
        <w:rPr>
          <w:rFonts w:eastAsia="Calibri"/>
          <w:b/>
          <w:color w:val="FF0000"/>
          <w:sz w:val="40"/>
          <w:szCs w:val="40"/>
          <w:lang w:eastAsia="en-US"/>
        </w:rPr>
      </w:pPr>
      <w:r w:rsidRPr="00FA2FE4">
        <w:rPr>
          <w:rFonts w:eastAsia="Calibri"/>
          <w:b/>
          <w:color w:val="FF0000"/>
          <w:sz w:val="40"/>
          <w:szCs w:val="40"/>
          <w:lang w:eastAsia="en-US"/>
        </w:rPr>
        <w:t>A</w:t>
      </w:r>
    </w:p>
    <w:p w:rsidR="00D84270" w:rsidRDefault="00D84270" w:rsidP="00D84270">
      <w:pPr>
        <w:widowControl/>
        <w:suppressAutoHyphens w:val="0"/>
        <w:jc w:val="both"/>
        <w:rPr>
          <w:rFonts w:eastAsia="Calibri"/>
          <w:szCs w:val="24"/>
          <w:lang w:eastAsia="en-US"/>
        </w:rPr>
      </w:pPr>
    </w:p>
    <w:p w:rsidR="00591CF2" w:rsidRDefault="00D84270" w:rsidP="00D84270">
      <w:pPr>
        <w:widowControl/>
        <w:suppressAutoHyphens w:val="0"/>
        <w:jc w:val="both"/>
        <w:rPr>
          <w:rFonts w:eastAsia="Calibri"/>
          <w:szCs w:val="24"/>
          <w:lang w:eastAsia="en-US"/>
        </w:rPr>
      </w:pPr>
      <w:r w:rsidRPr="009801CF">
        <w:rPr>
          <w:rFonts w:eastAsia="Calibri"/>
          <w:b/>
          <w:color w:val="0070C0"/>
          <w:szCs w:val="24"/>
          <w:lang w:eastAsia="en-US"/>
        </w:rPr>
        <w:t>AFAZJA</w:t>
      </w:r>
      <w:r w:rsidR="00591CF2">
        <w:rPr>
          <w:rFonts w:eastAsia="Calibri"/>
          <w:szCs w:val="24"/>
          <w:lang w:eastAsia="en-US"/>
        </w:rPr>
        <w:t xml:space="preserve"> </w:t>
      </w:r>
    </w:p>
    <w:p w:rsidR="00D84270" w:rsidRDefault="00963E9D" w:rsidP="00D84270">
      <w:pPr>
        <w:widowControl/>
        <w:suppressAutoHyphens w:val="0"/>
        <w:jc w:val="both"/>
        <w:rPr>
          <w:rFonts w:eastAsia="Calibri"/>
          <w:szCs w:val="24"/>
          <w:lang w:eastAsia="en-US"/>
        </w:rPr>
      </w:pPr>
      <w:r>
        <w:rPr>
          <w:rFonts w:eastAsia="Calibri"/>
          <w:szCs w:val="24"/>
          <w:lang w:eastAsia="en-US"/>
        </w:rPr>
        <w:t>T</w:t>
      </w:r>
      <w:r w:rsidR="00D84270">
        <w:rPr>
          <w:rFonts w:eastAsia="Calibri"/>
          <w:szCs w:val="24"/>
          <w:lang w:eastAsia="en-US"/>
        </w:rPr>
        <w:t>rudność w używaniu języka mówionego lub w rozumieniu mowy oraz w rozumieniu tekstu czytanego.</w:t>
      </w:r>
    </w:p>
    <w:p w:rsidR="00FA2FE4" w:rsidRDefault="00FA2FE4" w:rsidP="00D84270">
      <w:pPr>
        <w:widowControl/>
        <w:suppressAutoHyphens w:val="0"/>
        <w:jc w:val="both"/>
        <w:rPr>
          <w:rFonts w:eastAsia="Calibri"/>
          <w:szCs w:val="24"/>
          <w:lang w:eastAsia="en-US"/>
        </w:rPr>
      </w:pPr>
    </w:p>
    <w:p w:rsidR="00D84270" w:rsidRPr="00124FCE" w:rsidRDefault="00D84270" w:rsidP="00D84270">
      <w:pPr>
        <w:widowControl/>
        <w:suppressAutoHyphens w:val="0"/>
        <w:jc w:val="both"/>
        <w:rPr>
          <w:rFonts w:eastAsia="Calibri"/>
          <w:szCs w:val="24"/>
          <w:lang w:eastAsia="en-US"/>
        </w:rPr>
      </w:pPr>
      <w:r w:rsidRPr="00124FCE">
        <w:rPr>
          <w:rFonts w:eastAsia="Calibri"/>
          <w:szCs w:val="24"/>
          <w:lang w:eastAsia="en-US"/>
        </w:rPr>
        <w:t>Typy afazji:</w:t>
      </w:r>
    </w:p>
    <w:p w:rsidR="00D84270" w:rsidRDefault="00D84270" w:rsidP="00D84270">
      <w:pPr>
        <w:widowControl/>
        <w:suppressAutoHyphens w:val="0"/>
        <w:jc w:val="both"/>
        <w:rPr>
          <w:rFonts w:eastAsia="Calibri"/>
          <w:b/>
          <w:szCs w:val="24"/>
          <w:lang w:eastAsia="en-US"/>
        </w:rPr>
      </w:pPr>
    </w:p>
    <w:p w:rsidR="008369D0"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AFAZJA  MOTORYCZNO  –  AFERENTNA</w:t>
      </w:r>
      <w:r w:rsidRPr="009801CF">
        <w:rPr>
          <w:rFonts w:eastAsia="Calibri"/>
          <w:color w:val="0070C0"/>
          <w:szCs w:val="24"/>
          <w:lang w:eastAsia="en-US"/>
        </w:rPr>
        <w:t xml:space="preserve">  </w:t>
      </w:r>
    </w:p>
    <w:p w:rsidR="00D84270" w:rsidRDefault="00D84270" w:rsidP="00D84270">
      <w:pPr>
        <w:widowControl/>
        <w:suppressAutoHyphens w:val="0"/>
        <w:jc w:val="both"/>
        <w:rPr>
          <w:rFonts w:eastAsia="Calibri"/>
          <w:szCs w:val="24"/>
          <w:lang w:eastAsia="en-US"/>
        </w:rPr>
      </w:pPr>
      <w:r>
        <w:rPr>
          <w:rFonts w:eastAsia="Calibri"/>
          <w:szCs w:val="24"/>
          <w:lang w:eastAsia="en-US"/>
        </w:rPr>
        <w:t xml:space="preserve">Osoba  traci  częściowo  lub  całkowicie mowę na skutek zaburzeń czucia ułożenia narządów mowy. Ruchomość tych narządów jest zachowana. Może jeść, krzyczeć, śmiać się, ale nie potrafi wykonywać ruchów potrzebnych przy mówieniu. Próbuje układać narządy artykulacyjne (wargi, język), jest świadoma popełnianych pomyłek, bo słuch przy tym typie afazji jest zachowany. Jednak trudności  występują  zarówno  przy  powtarzaniu,  jak  i  przy  mowie  samodzielnej. Charakterystyczna  dla  tych  zaburzeń  jest  zamiana  głosek </w:t>
      </w:r>
      <w:r w:rsidR="008369D0">
        <w:rPr>
          <w:rFonts w:eastAsia="Calibri"/>
          <w:szCs w:val="24"/>
          <w:lang w:eastAsia="en-US"/>
        </w:rPr>
        <w:t xml:space="preserve"> dźwięcznych  na bezdźwięczne („bułka” z dźwięcznym „</w:t>
      </w:r>
      <w:r>
        <w:rPr>
          <w:rFonts w:eastAsia="Calibri"/>
          <w:szCs w:val="24"/>
          <w:lang w:eastAsia="en-US"/>
        </w:rPr>
        <w:t>b</w:t>
      </w:r>
      <w:r w:rsidR="008369D0">
        <w:rPr>
          <w:rFonts w:eastAsia="Calibri"/>
          <w:szCs w:val="24"/>
          <w:lang w:eastAsia="en-US"/>
        </w:rPr>
        <w:t>” jest zamieniona na „</w:t>
      </w:r>
      <w:r>
        <w:rPr>
          <w:rFonts w:eastAsia="Calibri"/>
          <w:szCs w:val="24"/>
          <w:lang w:eastAsia="en-US"/>
        </w:rPr>
        <w:t>półkę</w:t>
      </w:r>
      <w:r w:rsidR="008369D0">
        <w:rPr>
          <w:rFonts w:eastAsia="Calibri"/>
          <w:szCs w:val="24"/>
          <w:lang w:eastAsia="en-US"/>
        </w:rPr>
        <w:t xml:space="preserve">”          </w:t>
      </w:r>
      <w:r>
        <w:rPr>
          <w:rFonts w:eastAsia="Calibri"/>
          <w:szCs w:val="24"/>
          <w:lang w:eastAsia="en-US"/>
        </w:rPr>
        <w:t xml:space="preserve">z bezdźwięcznym </w:t>
      </w:r>
      <w:r w:rsidR="008369D0">
        <w:rPr>
          <w:rFonts w:eastAsia="Calibri"/>
          <w:szCs w:val="24"/>
          <w:lang w:eastAsia="en-US"/>
        </w:rPr>
        <w:t>„</w:t>
      </w:r>
      <w:r>
        <w:rPr>
          <w:rFonts w:eastAsia="Calibri"/>
          <w:szCs w:val="24"/>
          <w:lang w:eastAsia="en-US"/>
        </w:rPr>
        <w:t>p</w:t>
      </w:r>
      <w:r w:rsidR="008369D0">
        <w:rPr>
          <w:rFonts w:eastAsia="Calibri"/>
          <w:szCs w:val="24"/>
          <w:lang w:eastAsia="en-US"/>
        </w:rPr>
        <w:t>”), ustne z nosowymi („</w:t>
      </w:r>
      <w:r>
        <w:rPr>
          <w:rFonts w:eastAsia="Calibri"/>
          <w:szCs w:val="24"/>
          <w:lang w:eastAsia="en-US"/>
        </w:rPr>
        <w:t>lek</w:t>
      </w:r>
      <w:r w:rsidR="008369D0">
        <w:rPr>
          <w:rFonts w:eastAsia="Calibri"/>
          <w:szCs w:val="24"/>
          <w:lang w:eastAsia="en-US"/>
        </w:rPr>
        <w:t>”</w:t>
      </w:r>
      <w:r>
        <w:rPr>
          <w:rFonts w:eastAsia="Calibri"/>
          <w:szCs w:val="24"/>
          <w:lang w:eastAsia="en-US"/>
        </w:rPr>
        <w:t xml:space="preserve"> z ustną głoską </w:t>
      </w:r>
      <w:r w:rsidR="008369D0">
        <w:rPr>
          <w:rFonts w:eastAsia="Calibri"/>
          <w:szCs w:val="24"/>
          <w:lang w:eastAsia="en-US"/>
        </w:rPr>
        <w:t>„e” może być wymawiany jako „</w:t>
      </w:r>
      <w:r>
        <w:rPr>
          <w:rFonts w:eastAsia="Calibri"/>
          <w:szCs w:val="24"/>
          <w:lang w:eastAsia="en-US"/>
        </w:rPr>
        <w:t>lęk</w:t>
      </w:r>
      <w:r w:rsidR="008369D0">
        <w:rPr>
          <w:rFonts w:eastAsia="Calibri"/>
          <w:szCs w:val="24"/>
          <w:lang w:eastAsia="en-US"/>
        </w:rPr>
        <w:t>” z nosową głoską „</w:t>
      </w:r>
      <w:r>
        <w:rPr>
          <w:rFonts w:eastAsia="Calibri"/>
          <w:szCs w:val="24"/>
          <w:lang w:eastAsia="en-US"/>
        </w:rPr>
        <w:t>ę</w:t>
      </w:r>
      <w:r w:rsidR="008369D0">
        <w:rPr>
          <w:rFonts w:eastAsia="Calibri"/>
          <w:szCs w:val="24"/>
          <w:lang w:eastAsia="en-US"/>
        </w:rPr>
        <w:t>”</w:t>
      </w:r>
      <w:r>
        <w:rPr>
          <w:rFonts w:eastAsia="Calibri"/>
          <w:szCs w:val="24"/>
          <w:lang w:eastAsia="en-US"/>
        </w:rPr>
        <w:t>). Te same błędy występują w pisaniu i czytaniu.</w:t>
      </w:r>
    </w:p>
    <w:p w:rsidR="00D84270" w:rsidRDefault="00D84270" w:rsidP="00D84270">
      <w:pPr>
        <w:widowControl/>
        <w:suppressAutoHyphens w:val="0"/>
        <w:jc w:val="both"/>
        <w:rPr>
          <w:rFonts w:eastAsia="Calibri"/>
          <w:szCs w:val="24"/>
          <w:lang w:eastAsia="en-US"/>
        </w:rPr>
      </w:pPr>
    </w:p>
    <w:p w:rsidR="008320CE"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AFAZJA  MOTORYCZNO  –  EFERENTNA</w:t>
      </w:r>
      <w:r w:rsidRPr="009801CF">
        <w:rPr>
          <w:rFonts w:eastAsia="Calibri"/>
          <w:color w:val="0070C0"/>
          <w:szCs w:val="24"/>
          <w:lang w:eastAsia="en-US"/>
        </w:rPr>
        <w:t xml:space="preserve"> </w:t>
      </w:r>
    </w:p>
    <w:p w:rsidR="00D84270" w:rsidRDefault="008320CE" w:rsidP="00D84270">
      <w:pPr>
        <w:widowControl/>
        <w:suppressAutoHyphens w:val="0"/>
        <w:jc w:val="both"/>
        <w:rPr>
          <w:rFonts w:eastAsia="Calibri"/>
          <w:szCs w:val="24"/>
          <w:lang w:eastAsia="en-US"/>
        </w:rPr>
      </w:pPr>
      <w:r>
        <w:rPr>
          <w:rFonts w:eastAsia="Calibri"/>
          <w:szCs w:val="24"/>
          <w:lang w:eastAsia="en-US"/>
        </w:rPr>
        <w:t>W</w:t>
      </w:r>
      <w:r w:rsidR="00D84270">
        <w:rPr>
          <w:rFonts w:eastAsia="Calibri"/>
          <w:szCs w:val="24"/>
          <w:lang w:eastAsia="en-US"/>
        </w:rPr>
        <w:t xml:space="preserve">ymowa  poszczególnych  głosek  jest prawidłowa. Osoba przestawia głoski w sylabach, sylaby w wyrazach, powtarza te same sylaby (te... te... </w:t>
      </w:r>
      <w:proofErr w:type="spellStart"/>
      <w:r w:rsidR="00D84270">
        <w:rPr>
          <w:rFonts w:eastAsia="Calibri"/>
          <w:szCs w:val="24"/>
          <w:lang w:eastAsia="en-US"/>
        </w:rPr>
        <w:t>tele</w:t>
      </w:r>
      <w:proofErr w:type="spellEnd"/>
      <w:r w:rsidR="00D84270">
        <w:rPr>
          <w:rFonts w:eastAsia="Calibri"/>
          <w:szCs w:val="24"/>
          <w:lang w:eastAsia="en-US"/>
        </w:rPr>
        <w:t>... le... fon). Często występuje mowa skandowana, złe akcentowanie i zaburzona melodia. Kiedy zaburzenia cofają się, chory używa wyłącznie rzeczowników w  liczbie  pojedynczej.  Opowiada  na  przykład</w:t>
      </w:r>
      <w:r w:rsidR="002F5017">
        <w:rPr>
          <w:rFonts w:eastAsia="Calibri"/>
          <w:szCs w:val="24"/>
          <w:lang w:eastAsia="en-US"/>
        </w:rPr>
        <w:t xml:space="preserve">  o  filmie,  który  oglądał:  „</w:t>
      </w:r>
      <w:r w:rsidR="00D84270">
        <w:rPr>
          <w:rFonts w:eastAsia="Calibri"/>
          <w:szCs w:val="24"/>
          <w:lang w:eastAsia="en-US"/>
        </w:rPr>
        <w:t>film...</w:t>
      </w:r>
      <w:r w:rsidR="00D31876">
        <w:rPr>
          <w:rFonts w:eastAsia="Calibri"/>
          <w:szCs w:val="24"/>
          <w:lang w:eastAsia="en-US"/>
        </w:rPr>
        <w:t xml:space="preserve"> </w:t>
      </w:r>
      <w:r w:rsidR="00D84270">
        <w:rPr>
          <w:rFonts w:eastAsia="Calibri"/>
          <w:szCs w:val="24"/>
          <w:lang w:eastAsia="en-US"/>
        </w:rPr>
        <w:t>ekran...</w:t>
      </w:r>
      <w:r w:rsidR="00D31876">
        <w:rPr>
          <w:rFonts w:eastAsia="Calibri"/>
          <w:szCs w:val="24"/>
          <w:lang w:eastAsia="en-US"/>
        </w:rPr>
        <w:t xml:space="preserve"> </w:t>
      </w:r>
      <w:r w:rsidR="00D84270">
        <w:rPr>
          <w:rFonts w:eastAsia="Calibri"/>
          <w:szCs w:val="24"/>
          <w:lang w:eastAsia="en-US"/>
        </w:rPr>
        <w:t>policja... śl</w:t>
      </w:r>
      <w:r w:rsidR="002F5017">
        <w:rPr>
          <w:rFonts w:eastAsia="Calibri"/>
          <w:szCs w:val="24"/>
          <w:lang w:eastAsia="en-US"/>
        </w:rPr>
        <w:t>edztwo... wyrok... więzienie...”</w:t>
      </w:r>
      <w:r w:rsidR="00D84270">
        <w:rPr>
          <w:rFonts w:eastAsia="Calibri"/>
          <w:szCs w:val="24"/>
          <w:lang w:eastAsia="en-US"/>
        </w:rPr>
        <w:t xml:space="preserve">. Nieco później pojawiają się czasowniki, ale </w:t>
      </w:r>
      <w:r w:rsidR="002F5017">
        <w:rPr>
          <w:rFonts w:eastAsia="Calibri"/>
          <w:szCs w:val="24"/>
          <w:lang w:eastAsia="en-US"/>
        </w:rPr>
        <w:t>tylko w formie bezokolicznika: „chcieć... mieć... robić...”</w:t>
      </w:r>
      <w:r w:rsidR="00D84270">
        <w:rPr>
          <w:rFonts w:eastAsia="Calibri"/>
          <w:szCs w:val="24"/>
          <w:lang w:eastAsia="en-US"/>
        </w:rPr>
        <w:t>. Błędy w piśmie są podobne do tych w mowie.</w:t>
      </w:r>
    </w:p>
    <w:p w:rsidR="00717BC9"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lastRenderedPageBreak/>
        <w:t>AFAZJA DYNAMICZNA</w:t>
      </w:r>
      <w:r w:rsidRPr="009801CF">
        <w:rPr>
          <w:rFonts w:eastAsia="Calibri"/>
          <w:color w:val="0070C0"/>
          <w:szCs w:val="24"/>
          <w:lang w:eastAsia="en-US"/>
        </w:rPr>
        <w:t xml:space="preserve"> </w:t>
      </w:r>
    </w:p>
    <w:p w:rsidR="00D84270" w:rsidRDefault="00717BC9" w:rsidP="00D84270">
      <w:pPr>
        <w:widowControl/>
        <w:suppressAutoHyphens w:val="0"/>
        <w:jc w:val="both"/>
        <w:rPr>
          <w:rFonts w:eastAsia="Calibri"/>
          <w:szCs w:val="24"/>
          <w:lang w:eastAsia="en-US"/>
        </w:rPr>
      </w:pPr>
      <w:r>
        <w:rPr>
          <w:rFonts w:eastAsia="Calibri"/>
          <w:szCs w:val="24"/>
          <w:lang w:eastAsia="en-US"/>
        </w:rPr>
        <w:t>P</w:t>
      </w:r>
      <w:r w:rsidR="00D84270">
        <w:rPr>
          <w:rFonts w:eastAsia="Calibri"/>
          <w:szCs w:val="24"/>
          <w:lang w:eastAsia="en-US"/>
        </w:rPr>
        <w:t>rzy rozumieniu mowy, możliwości poprawnego powtarzania występuje nieumiejętność samodzielnego formułowania myśli, odpowiadania na pytania. W zdaniach występują głównie rzeczowniki, brakuje czasowników. Myślenie ma formę skrótową i chory nie potrafi przełożyć jej na mowę głośną.</w:t>
      </w:r>
    </w:p>
    <w:p w:rsidR="00D84270" w:rsidRDefault="00D84270" w:rsidP="00D84270">
      <w:pPr>
        <w:widowControl/>
        <w:suppressAutoHyphens w:val="0"/>
        <w:jc w:val="both"/>
        <w:rPr>
          <w:rFonts w:eastAsia="Calibri"/>
          <w:szCs w:val="24"/>
          <w:lang w:eastAsia="en-US"/>
        </w:rPr>
      </w:pPr>
    </w:p>
    <w:p w:rsidR="007A35E8"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AFAZJA  PERCEPCYJNA</w:t>
      </w:r>
      <w:r w:rsidR="007A35E8">
        <w:rPr>
          <w:rFonts w:eastAsia="Calibri"/>
          <w:b/>
          <w:color w:val="0070C0"/>
          <w:szCs w:val="24"/>
          <w:lang w:eastAsia="en-US"/>
        </w:rPr>
        <w:t xml:space="preserve"> </w:t>
      </w:r>
      <w:r w:rsidRPr="009801CF">
        <w:rPr>
          <w:rFonts w:eastAsia="Calibri"/>
          <w:b/>
          <w:color w:val="0070C0"/>
          <w:szCs w:val="24"/>
          <w:lang w:eastAsia="en-US"/>
        </w:rPr>
        <w:t>(SENSORYCZNA)</w:t>
      </w:r>
      <w:r w:rsidRPr="009801CF">
        <w:rPr>
          <w:rFonts w:eastAsia="Calibri"/>
          <w:color w:val="0070C0"/>
          <w:szCs w:val="24"/>
          <w:lang w:eastAsia="en-US"/>
        </w:rPr>
        <w:t xml:space="preserve">  </w:t>
      </w:r>
    </w:p>
    <w:p w:rsidR="00D84270" w:rsidRDefault="007A35E8" w:rsidP="00D84270">
      <w:pPr>
        <w:widowControl/>
        <w:suppressAutoHyphens w:val="0"/>
        <w:jc w:val="both"/>
        <w:rPr>
          <w:rFonts w:eastAsia="Calibri"/>
          <w:szCs w:val="24"/>
          <w:lang w:eastAsia="en-US"/>
        </w:rPr>
      </w:pPr>
      <w:r>
        <w:rPr>
          <w:rFonts w:eastAsia="Calibri"/>
          <w:szCs w:val="24"/>
          <w:lang w:eastAsia="en-US"/>
        </w:rPr>
        <w:t>P</w:t>
      </w:r>
      <w:r w:rsidR="00D84270">
        <w:rPr>
          <w:rFonts w:eastAsia="Calibri"/>
          <w:szCs w:val="24"/>
          <w:lang w:eastAsia="en-US"/>
        </w:rPr>
        <w:t xml:space="preserve">roblemy  w  mówieniu  są  tu spowodowane  zaburzeniami  w  rozumieniu  mowy.  Chory  zamienia  głoski  podobne brzmieniowo (np. c, ć, </w:t>
      </w:r>
      <w:proofErr w:type="spellStart"/>
      <w:r w:rsidR="00D84270">
        <w:rPr>
          <w:rFonts w:eastAsia="Calibri"/>
          <w:szCs w:val="24"/>
          <w:lang w:eastAsia="en-US"/>
        </w:rPr>
        <w:t>cz</w:t>
      </w:r>
      <w:proofErr w:type="spellEnd"/>
      <w:r w:rsidR="00D84270">
        <w:rPr>
          <w:rFonts w:eastAsia="Calibri"/>
          <w:szCs w:val="24"/>
          <w:lang w:eastAsia="en-US"/>
        </w:rPr>
        <w:t>), próbuje odnajdy</w:t>
      </w:r>
      <w:r>
        <w:rPr>
          <w:rFonts w:eastAsia="Calibri"/>
          <w:szCs w:val="24"/>
          <w:lang w:eastAsia="en-US"/>
        </w:rPr>
        <w:t>wać podobne brzmienia wyrazów („ławka” może  by „łatką”,  „</w:t>
      </w:r>
      <w:proofErr w:type="spellStart"/>
      <w:r>
        <w:rPr>
          <w:rFonts w:eastAsia="Calibri"/>
          <w:szCs w:val="24"/>
          <w:lang w:eastAsia="en-US"/>
        </w:rPr>
        <w:t>sawką</w:t>
      </w:r>
      <w:proofErr w:type="spellEnd"/>
      <w:r>
        <w:rPr>
          <w:rFonts w:eastAsia="Calibri"/>
          <w:szCs w:val="24"/>
          <w:lang w:eastAsia="en-US"/>
        </w:rPr>
        <w:t>”  i  „kawką”</w:t>
      </w:r>
      <w:r w:rsidR="00D84270">
        <w:rPr>
          <w:rFonts w:eastAsia="Calibri"/>
          <w:szCs w:val="24"/>
          <w:lang w:eastAsia="en-US"/>
        </w:rPr>
        <w:t>).  Czasem  występuje</w:t>
      </w:r>
      <w:r>
        <w:rPr>
          <w:rFonts w:eastAsia="Calibri"/>
          <w:szCs w:val="24"/>
          <w:lang w:eastAsia="en-US"/>
        </w:rPr>
        <w:t>,</w:t>
      </w:r>
      <w:r w:rsidR="00D84270">
        <w:rPr>
          <w:rFonts w:eastAsia="Calibri"/>
          <w:szCs w:val="24"/>
          <w:lang w:eastAsia="en-US"/>
        </w:rPr>
        <w:t xml:space="preserve">  tzw.  sałata  słowna.  Obok wyrazów poprawnie wymawianych występują błędne, brakuje między nimi powiązań, formy  gramatyczne  są  nieprawidłowe.  Chory  zapomina  wyrazy,  w  tym  najczęściej rzeczowniki.</w:t>
      </w:r>
    </w:p>
    <w:p w:rsidR="00D84270" w:rsidRDefault="00D84270" w:rsidP="00D84270">
      <w:pPr>
        <w:widowControl/>
        <w:suppressAutoHyphens w:val="0"/>
        <w:jc w:val="both"/>
        <w:rPr>
          <w:rFonts w:eastAsia="Calibri"/>
          <w:szCs w:val="24"/>
          <w:lang w:eastAsia="en-US"/>
        </w:rPr>
      </w:pPr>
    </w:p>
    <w:p w:rsidR="00D84270" w:rsidRDefault="00D84270" w:rsidP="00D84270">
      <w:pPr>
        <w:widowControl/>
        <w:shd w:val="clear" w:color="auto" w:fill="FFFFFF"/>
        <w:suppressAutoHyphens w:val="0"/>
        <w:jc w:val="both"/>
        <w:rPr>
          <w:rFonts w:eastAsia="Times New Roman"/>
          <w:szCs w:val="24"/>
        </w:rPr>
      </w:pPr>
      <w:r w:rsidRPr="009801CF">
        <w:rPr>
          <w:rFonts w:eastAsia="Times New Roman"/>
          <w:b/>
          <w:bCs/>
          <w:color w:val="0070C0"/>
          <w:szCs w:val="24"/>
          <w:bdr w:val="none" w:sz="0" w:space="0" w:color="auto" w:frame="1"/>
        </w:rPr>
        <w:t xml:space="preserve">ANALIZA I SYNTEZA SŁUCHOWA I SYNTEZA SŁUCHOWA – ANALIZA </w:t>
      </w:r>
      <w:r w:rsidR="002E18A4">
        <w:rPr>
          <w:rFonts w:eastAsia="Times New Roman"/>
          <w:szCs w:val="24"/>
        </w:rPr>
        <w:t>S</w:t>
      </w:r>
      <w:r>
        <w:rPr>
          <w:rFonts w:eastAsia="Times New Roman"/>
          <w:szCs w:val="24"/>
        </w:rPr>
        <w:t>łuchowa to umiejętność dzielenia zdań na słowa, słów na sylaby i głoski, zaś </w:t>
      </w:r>
      <w:r w:rsidRPr="002E18A4">
        <w:rPr>
          <w:rFonts w:eastAsia="Times New Roman"/>
          <w:bCs/>
          <w:szCs w:val="24"/>
          <w:bdr w:val="none" w:sz="0" w:space="0" w:color="auto" w:frame="1"/>
        </w:rPr>
        <w:t>synteza</w:t>
      </w:r>
      <w:r w:rsidRPr="002E18A4">
        <w:rPr>
          <w:rFonts w:eastAsia="Times New Roman"/>
          <w:szCs w:val="24"/>
        </w:rPr>
        <w:t> </w:t>
      </w:r>
      <w:r>
        <w:rPr>
          <w:rFonts w:eastAsia="Times New Roman"/>
          <w:szCs w:val="24"/>
        </w:rPr>
        <w:t>słuchowa to umiejętność składania zdań z wyrazów, słów z sylab lub głosek. Umiejętność analizy słuchowej jest podstawą pisania (aby zapisać wyrazy trzeba umieć wydzielać ze zdań wyrazy,  a z wyrazów sylaby i głoski). Umiejętność syntezy słuchowej jest podstawą  czytania (aby przeczytać wyrazy trzeba umieć złożyć słowa z sylab i głosek).</w:t>
      </w:r>
    </w:p>
    <w:p w:rsidR="00D84270" w:rsidRDefault="00D84270" w:rsidP="00D84270">
      <w:pPr>
        <w:widowControl/>
        <w:shd w:val="clear" w:color="auto" w:fill="FFFFFF"/>
        <w:suppressAutoHyphens w:val="0"/>
        <w:jc w:val="both"/>
        <w:rPr>
          <w:rFonts w:eastAsia="Times New Roman"/>
          <w:b/>
          <w:bCs/>
          <w:szCs w:val="24"/>
          <w:bdr w:val="none" w:sz="0" w:space="0" w:color="auto" w:frame="1"/>
        </w:rPr>
      </w:pPr>
    </w:p>
    <w:p w:rsidR="00854532" w:rsidRDefault="00D84270" w:rsidP="00D84270">
      <w:pPr>
        <w:widowControl/>
        <w:shd w:val="clear" w:color="auto" w:fill="FFFFFF"/>
        <w:suppressAutoHyphens w:val="0"/>
        <w:jc w:val="both"/>
        <w:rPr>
          <w:rFonts w:eastAsia="Times New Roman"/>
          <w:b/>
          <w:bCs/>
          <w:szCs w:val="24"/>
          <w:bdr w:val="none" w:sz="0" w:space="0" w:color="auto" w:frame="1"/>
        </w:rPr>
      </w:pPr>
      <w:r w:rsidRPr="009801CF">
        <w:rPr>
          <w:rFonts w:eastAsia="Times New Roman"/>
          <w:b/>
          <w:bCs/>
          <w:color w:val="0070C0"/>
          <w:szCs w:val="24"/>
          <w:bdr w:val="none" w:sz="0" w:space="0" w:color="auto" w:frame="1"/>
        </w:rPr>
        <w:t>ANALIZATORY</w:t>
      </w:r>
      <w:r>
        <w:rPr>
          <w:rFonts w:eastAsia="Times New Roman"/>
          <w:b/>
          <w:bCs/>
          <w:szCs w:val="24"/>
          <w:bdr w:val="none" w:sz="0" w:space="0" w:color="auto" w:frame="1"/>
        </w:rPr>
        <w:t xml:space="preserve"> </w:t>
      </w:r>
    </w:p>
    <w:p w:rsidR="00D84270" w:rsidRDefault="00854532" w:rsidP="00854532">
      <w:pPr>
        <w:widowControl/>
        <w:shd w:val="clear" w:color="auto" w:fill="FFFFFF"/>
        <w:suppressAutoHyphens w:val="0"/>
        <w:jc w:val="both"/>
        <w:rPr>
          <w:rFonts w:eastAsia="Times New Roman"/>
          <w:szCs w:val="24"/>
        </w:rPr>
      </w:pPr>
      <w:r w:rsidRPr="00854532">
        <w:rPr>
          <w:rFonts w:eastAsia="Times New Roman"/>
          <w:bCs/>
          <w:szCs w:val="24"/>
          <w:bdr w:val="none" w:sz="0" w:space="0" w:color="auto" w:frame="1"/>
        </w:rPr>
        <w:t>U</w:t>
      </w:r>
      <w:r w:rsidR="00D84270">
        <w:rPr>
          <w:rFonts w:eastAsia="Times New Roman"/>
          <w:szCs w:val="24"/>
        </w:rPr>
        <w:t>możliwiają odbiór bodźców z otoczenia, w odniesieniu do umiejętności czytania i pisania mówi się o trzech analizatorach:  wzrokowym, słuchowym i kinestetyczno</w:t>
      </w:r>
      <w:r>
        <w:rPr>
          <w:rFonts w:eastAsia="Times New Roman"/>
          <w:szCs w:val="24"/>
        </w:rPr>
        <w:t xml:space="preserve"> </w:t>
      </w:r>
      <w:r w:rsidR="00D84270">
        <w:rPr>
          <w:rFonts w:eastAsia="Times New Roman"/>
          <w:szCs w:val="24"/>
        </w:rPr>
        <w:t>-</w:t>
      </w:r>
      <w:r>
        <w:rPr>
          <w:rFonts w:eastAsia="Times New Roman"/>
          <w:szCs w:val="24"/>
        </w:rPr>
        <w:t xml:space="preserve"> </w:t>
      </w:r>
      <w:r w:rsidR="00D84270">
        <w:rPr>
          <w:rFonts w:eastAsia="Times New Roman"/>
          <w:szCs w:val="24"/>
        </w:rPr>
        <w:t>ruchowym.</w:t>
      </w:r>
    </w:p>
    <w:p w:rsidR="00D84270" w:rsidRDefault="00D84270" w:rsidP="00854532">
      <w:pPr>
        <w:widowControl/>
        <w:shd w:val="clear" w:color="auto" w:fill="FFFFFF"/>
        <w:suppressAutoHyphens w:val="0"/>
        <w:jc w:val="both"/>
        <w:rPr>
          <w:rFonts w:eastAsia="Times New Roman"/>
          <w:szCs w:val="24"/>
        </w:rPr>
      </w:pPr>
      <w:r>
        <w:rPr>
          <w:rFonts w:eastAsia="Times New Roman"/>
          <w:szCs w:val="24"/>
        </w:rPr>
        <w:t>Analizator składa się z:</w:t>
      </w:r>
    </w:p>
    <w:p w:rsidR="00854532" w:rsidRDefault="00D84270" w:rsidP="00854532">
      <w:pPr>
        <w:pStyle w:val="Akapitzlist"/>
        <w:widowControl/>
        <w:numPr>
          <w:ilvl w:val="0"/>
          <w:numId w:val="3"/>
        </w:numPr>
        <w:suppressAutoHyphens w:val="0"/>
        <w:jc w:val="both"/>
        <w:rPr>
          <w:rFonts w:eastAsia="Times New Roman"/>
          <w:szCs w:val="24"/>
        </w:rPr>
      </w:pPr>
      <w:r w:rsidRPr="00854532">
        <w:rPr>
          <w:rFonts w:eastAsia="Times New Roman"/>
          <w:szCs w:val="24"/>
        </w:rPr>
        <w:t>receptora odbierającego bodźce, charakterystycznego dla określonego narząd</w:t>
      </w:r>
      <w:r w:rsidR="00854532" w:rsidRPr="00854532">
        <w:rPr>
          <w:rFonts w:eastAsia="Times New Roman"/>
          <w:szCs w:val="24"/>
        </w:rPr>
        <w:t>u zmysłów (oczy, uszy, mięśnie)</w:t>
      </w:r>
      <w:r w:rsidR="00854532">
        <w:rPr>
          <w:rFonts w:eastAsia="Times New Roman"/>
          <w:szCs w:val="24"/>
        </w:rPr>
        <w:t>,</w:t>
      </w:r>
    </w:p>
    <w:p w:rsidR="00854532" w:rsidRDefault="00D84270" w:rsidP="00854532">
      <w:pPr>
        <w:pStyle w:val="Akapitzlist"/>
        <w:widowControl/>
        <w:numPr>
          <w:ilvl w:val="0"/>
          <w:numId w:val="3"/>
        </w:numPr>
        <w:suppressAutoHyphens w:val="0"/>
        <w:jc w:val="both"/>
        <w:rPr>
          <w:rFonts w:eastAsia="Times New Roman"/>
          <w:szCs w:val="24"/>
        </w:rPr>
      </w:pPr>
      <w:r w:rsidRPr="00854532">
        <w:rPr>
          <w:rFonts w:eastAsia="Times New Roman"/>
          <w:szCs w:val="24"/>
        </w:rPr>
        <w:t>drogi nerwowej doprowadzającej impulsy do odpowiednich obszarów mózgu,</w:t>
      </w:r>
    </w:p>
    <w:p w:rsidR="00D84270" w:rsidRDefault="00D84270" w:rsidP="00854532">
      <w:pPr>
        <w:pStyle w:val="Akapitzlist"/>
        <w:widowControl/>
        <w:numPr>
          <w:ilvl w:val="0"/>
          <w:numId w:val="3"/>
        </w:numPr>
        <w:suppressAutoHyphens w:val="0"/>
        <w:jc w:val="both"/>
        <w:rPr>
          <w:rFonts w:eastAsia="Times New Roman"/>
          <w:szCs w:val="24"/>
        </w:rPr>
      </w:pPr>
      <w:r>
        <w:rPr>
          <w:rFonts w:eastAsia="Times New Roman"/>
          <w:szCs w:val="24"/>
        </w:rPr>
        <w:t>odpowiedniego ośrodka w mózgu, w którym zachodzi analiza i synteza, różnicowanie</w:t>
      </w:r>
      <w:r w:rsidR="00854532">
        <w:rPr>
          <w:rFonts w:eastAsia="Times New Roman"/>
          <w:szCs w:val="24"/>
        </w:rPr>
        <w:t xml:space="preserve">. </w:t>
      </w:r>
    </w:p>
    <w:p w:rsidR="00D84270" w:rsidRDefault="00D84270" w:rsidP="00D84270">
      <w:pPr>
        <w:widowControl/>
        <w:shd w:val="clear" w:color="auto" w:fill="FFFFFF"/>
        <w:suppressAutoHyphens w:val="0"/>
        <w:jc w:val="both"/>
        <w:rPr>
          <w:rFonts w:eastAsia="Times New Roman"/>
          <w:b/>
          <w:bCs/>
          <w:szCs w:val="24"/>
          <w:bdr w:val="none" w:sz="0" w:space="0" w:color="auto" w:frame="1"/>
        </w:rPr>
      </w:pPr>
    </w:p>
    <w:p w:rsidR="0012742F" w:rsidRDefault="00D84270" w:rsidP="00D84270">
      <w:pPr>
        <w:widowControl/>
        <w:shd w:val="clear" w:color="auto" w:fill="FFFFFF"/>
        <w:suppressAutoHyphens w:val="0"/>
        <w:jc w:val="both"/>
        <w:rPr>
          <w:rFonts w:eastAsia="Times New Roman"/>
          <w:b/>
          <w:bCs/>
          <w:color w:val="0070C0"/>
          <w:szCs w:val="24"/>
          <w:bdr w:val="none" w:sz="0" w:space="0" w:color="auto" w:frame="1"/>
        </w:rPr>
      </w:pPr>
      <w:r w:rsidRPr="009801CF">
        <w:rPr>
          <w:rFonts w:eastAsia="Times New Roman"/>
          <w:b/>
          <w:bCs/>
          <w:color w:val="0070C0"/>
          <w:szCs w:val="24"/>
          <w:bdr w:val="none" w:sz="0" w:space="0" w:color="auto" w:frame="1"/>
        </w:rPr>
        <w:t xml:space="preserve">ANALIZATOR SŁUCHOWY  = PERCEPCJA SŁUCHOWA </w:t>
      </w:r>
    </w:p>
    <w:p w:rsidR="0012742F" w:rsidRDefault="0012742F" w:rsidP="00D84270">
      <w:pPr>
        <w:widowControl/>
        <w:shd w:val="clear" w:color="auto" w:fill="FFFFFF"/>
        <w:suppressAutoHyphens w:val="0"/>
        <w:jc w:val="both"/>
        <w:rPr>
          <w:rFonts w:eastAsia="Times New Roman"/>
          <w:szCs w:val="24"/>
        </w:rPr>
      </w:pPr>
      <w:r>
        <w:rPr>
          <w:rFonts w:eastAsia="Times New Roman"/>
          <w:szCs w:val="24"/>
        </w:rPr>
        <w:t>U</w:t>
      </w:r>
      <w:r w:rsidR="00D84270">
        <w:rPr>
          <w:rFonts w:eastAsia="Times New Roman"/>
          <w:szCs w:val="24"/>
        </w:rPr>
        <w:t xml:space="preserve">możliwia odbiór bodźców z otoczenia (dźwięków, mowy). Jest związana ze słuchem fonemowym oraz umiejętnościami fonologicznymi (analiza i synteza głoskowa i sylabowa </w:t>
      </w:r>
      <w:r>
        <w:rPr>
          <w:rFonts w:eastAsia="Times New Roman"/>
          <w:szCs w:val="24"/>
        </w:rPr>
        <w:t xml:space="preserve">    </w:t>
      </w:r>
      <w:r w:rsidR="00D84270">
        <w:rPr>
          <w:rFonts w:eastAsia="Times New Roman"/>
          <w:szCs w:val="24"/>
        </w:rPr>
        <w:t>– rozkład wyrazów na głoski i sylaby oraz ich scalanie), a także pamięcią słuchową</w:t>
      </w:r>
      <w:r>
        <w:rPr>
          <w:rFonts w:eastAsia="Times New Roman"/>
          <w:szCs w:val="24"/>
        </w:rPr>
        <w:t xml:space="preserve">, </w:t>
      </w:r>
      <w:r w:rsidR="00D84270">
        <w:rPr>
          <w:rFonts w:eastAsia="Times New Roman"/>
          <w:szCs w:val="24"/>
        </w:rPr>
        <w:t>zaburzenia tych funkcji są związane z nieprawidłowym działaniem analizatora słuchowego</w:t>
      </w:r>
      <w:r>
        <w:rPr>
          <w:rFonts w:eastAsia="Times New Roman"/>
          <w:szCs w:val="24"/>
        </w:rPr>
        <w:t xml:space="preserve">    </w:t>
      </w:r>
      <w:r w:rsidR="00D84270">
        <w:rPr>
          <w:rFonts w:eastAsia="Times New Roman"/>
          <w:szCs w:val="24"/>
        </w:rPr>
        <w:t xml:space="preserve"> i mogą objawiać się: </w:t>
      </w:r>
    </w:p>
    <w:p w:rsidR="0012742F" w:rsidRDefault="00D84270" w:rsidP="0012742F">
      <w:pPr>
        <w:pStyle w:val="Akapitzlist"/>
        <w:widowControl/>
        <w:numPr>
          <w:ilvl w:val="0"/>
          <w:numId w:val="4"/>
        </w:numPr>
        <w:shd w:val="clear" w:color="auto" w:fill="FFFFFF"/>
        <w:suppressAutoHyphens w:val="0"/>
        <w:jc w:val="both"/>
        <w:rPr>
          <w:rFonts w:eastAsia="Times New Roman"/>
          <w:szCs w:val="24"/>
        </w:rPr>
      </w:pPr>
      <w:r w:rsidRPr="0012742F">
        <w:rPr>
          <w:rFonts w:eastAsia="Times New Roman"/>
          <w:szCs w:val="24"/>
        </w:rPr>
        <w:t xml:space="preserve">trudnością odróżniania podobnych głosek (np. z-s, g-k, d-t), </w:t>
      </w:r>
    </w:p>
    <w:p w:rsidR="0012742F" w:rsidRDefault="00D84270" w:rsidP="0012742F">
      <w:pPr>
        <w:pStyle w:val="Akapitzlist"/>
        <w:widowControl/>
        <w:numPr>
          <w:ilvl w:val="0"/>
          <w:numId w:val="4"/>
        </w:numPr>
        <w:shd w:val="clear" w:color="auto" w:fill="FFFFFF"/>
        <w:suppressAutoHyphens w:val="0"/>
        <w:jc w:val="both"/>
        <w:rPr>
          <w:rFonts w:eastAsia="Times New Roman"/>
          <w:szCs w:val="24"/>
        </w:rPr>
      </w:pPr>
      <w:r w:rsidRPr="0012742F">
        <w:rPr>
          <w:rFonts w:eastAsia="Times New Roman"/>
          <w:szCs w:val="24"/>
        </w:rPr>
        <w:t>trudnościami w dokonywaniu analizy i syntezy głoskowej słów</w:t>
      </w:r>
      <w:r w:rsidR="0012742F">
        <w:rPr>
          <w:rFonts w:eastAsia="Times New Roman"/>
          <w:szCs w:val="24"/>
        </w:rPr>
        <w:t xml:space="preserve">, </w:t>
      </w:r>
    </w:p>
    <w:p w:rsidR="0012742F" w:rsidRDefault="00F131FE" w:rsidP="0012742F">
      <w:pPr>
        <w:pStyle w:val="Akapitzlist"/>
        <w:widowControl/>
        <w:numPr>
          <w:ilvl w:val="0"/>
          <w:numId w:val="4"/>
        </w:numPr>
        <w:shd w:val="clear" w:color="auto" w:fill="FFFFFF"/>
        <w:suppressAutoHyphens w:val="0"/>
        <w:jc w:val="both"/>
        <w:rPr>
          <w:rFonts w:eastAsia="Times New Roman"/>
          <w:szCs w:val="24"/>
        </w:rPr>
      </w:pPr>
      <w:r w:rsidRPr="00F131FE">
        <w:rPr>
          <w:rFonts w:eastAsia="Times New Roman"/>
          <w:b/>
          <w:bCs/>
          <w:noProof/>
          <w:szCs w:val="24"/>
          <w:bdr w:val="none" w:sz="0" w:space="0" w:color="auto" w:frame="1"/>
        </w:rPr>
        <w:drawing>
          <wp:anchor distT="0" distB="0" distL="114300" distR="114300" simplePos="0" relativeHeight="251671552" behindDoc="1" locked="0" layoutInCell="1" allowOverlap="1" wp14:anchorId="6C20EFF2" wp14:editId="46A1FDCA">
            <wp:simplePos x="0" y="0"/>
            <wp:positionH relativeFrom="column">
              <wp:posOffset>4468495</wp:posOffset>
            </wp:positionH>
            <wp:positionV relativeFrom="paragraph">
              <wp:posOffset>46990</wp:posOffset>
            </wp:positionV>
            <wp:extent cx="1903095" cy="2495550"/>
            <wp:effectExtent l="0" t="0" r="1905" b="0"/>
            <wp:wrapThrough wrapText="bothSides">
              <wp:wrapPolygon edited="0">
                <wp:start x="0" y="0"/>
                <wp:lineTo x="0" y="21435"/>
                <wp:lineTo x="21405" y="21435"/>
                <wp:lineTo x="21405" y="0"/>
                <wp:lineTo x="0" y="0"/>
              </wp:wrapPolygon>
            </wp:wrapThrough>
            <wp:docPr id="14" name="Obraz 14" descr="Znalezione obrazy dla zapytania: samoobsługa  dzieci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samoobsługa  dzieci clip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3095"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270" w:rsidRPr="0012742F">
        <w:rPr>
          <w:rFonts w:eastAsia="Times New Roman"/>
          <w:szCs w:val="24"/>
        </w:rPr>
        <w:t xml:space="preserve">opuszczaniem lub myleniem liter, końcówek wyrazów, </w:t>
      </w:r>
    </w:p>
    <w:p w:rsidR="0012742F" w:rsidRDefault="00D84270" w:rsidP="0012742F">
      <w:pPr>
        <w:pStyle w:val="Akapitzlist"/>
        <w:widowControl/>
        <w:numPr>
          <w:ilvl w:val="0"/>
          <w:numId w:val="4"/>
        </w:numPr>
        <w:shd w:val="clear" w:color="auto" w:fill="FFFFFF"/>
        <w:suppressAutoHyphens w:val="0"/>
        <w:jc w:val="both"/>
        <w:rPr>
          <w:rFonts w:eastAsia="Times New Roman"/>
          <w:szCs w:val="24"/>
        </w:rPr>
      </w:pPr>
      <w:r w:rsidRPr="0012742F">
        <w:rPr>
          <w:rFonts w:eastAsia="Times New Roman"/>
          <w:szCs w:val="24"/>
        </w:rPr>
        <w:t xml:space="preserve">przestawianiem liter, </w:t>
      </w:r>
    </w:p>
    <w:p w:rsidR="0012742F" w:rsidRDefault="00D84270" w:rsidP="0012742F">
      <w:pPr>
        <w:pStyle w:val="Akapitzlist"/>
        <w:widowControl/>
        <w:numPr>
          <w:ilvl w:val="0"/>
          <w:numId w:val="4"/>
        </w:numPr>
        <w:shd w:val="clear" w:color="auto" w:fill="FFFFFF"/>
        <w:suppressAutoHyphens w:val="0"/>
        <w:jc w:val="both"/>
        <w:rPr>
          <w:rFonts w:eastAsia="Times New Roman"/>
          <w:szCs w:val="24"/>
        </w:rPr>
      </w:pPr>
      <w:r w:rsidRPr="0012742F">
        <w:rPr>
          <w:rFonts w:eastAsia="Times New Roman"/>
          <w:szCs w:val="24"/>
        </w:rPr>
        <w:t xml:space="preserve">trudnościami w zapisywaniu zmiękczeń, </w:t>
      </w:r>
    </w:p>
    <w:p w:rsidR="0012742F" w:rsidRDefault="00D84270" w:rsidP="0012742F">
      <w:pPr>
        <w:pStyle w:val="Akapitzlist"/>
        <w:widowControl/>
        <w:numPr>
          <w:ilvl w:val="0"/>
          <w:numId w:val="4"/>
        </w:numPr>
        <w:shd w:val="clear" w:color="auto" w:fill="FFFFFF"/>
        <w:suppressAutoHyphens w:val="0"/>
        <w:jc w:val="both"/>
        <w:rPr>
          <w:rFonts w:eastAsia="Times New Roman"/>
          <w:szCs w:val="24"/>
        </w:rPr>
      </w:pPr>
      <w:r w:rsidRPr="0012742F">
        <w:rPr>
          <w:rFonts w:eastAsia="Times New Roman"/>
          <w:szCs w:val="24"/>
        </w:rPr>
        <w:t xml:space="preserve">różnicowaniu głosek i-j, </w:t>
      </w:r>
    </w:p>
    <w:p w:rsidR="0012742F" w:rsidRDefault="00D84270" w:rsidP="0012742F">
      <w:pPr>
        <w:pStyle w:val="Akapitzlist"/>
        <w:widowControl/>
        <w:numPr>
          <w:ilvl w:val="0"/>
          <w:numId w:val="4"/>
        </w:numPr>
        <w:shd w:val="clear" w:color="auto" w:fill="FFFFFF"/>
        <w:suppressAutoHyphens w:val="0"/>
        <w:jc w:val="both"/>
        <w:rPr>
          <w:rFonts w:eastAsia="Times New Roman"/>
          <w:szCs w:val="24"/>
        </w:rPr>
      </w:pPr>
      <w:r w:rsidRPr="0012742F">
        <w:rPr>
          <w:rFonts w:eastAsia="Times New Roman"/>
          <w:szCs w:val="24"/>
        </w:rPr>
        <w:t>kłopotami w pisown</w:t>
      </w:r>
      <w:r w:rsidR="0012742F">
        <w:rPr>
          <w:rFonts w:eastAsia="Times New Roman"/>
          <w:szCs w:val="24"/>
        </w:rPr>
        <w:t>i wyrazów z utratą dźwięczności,</w:t>
      </w:r>
    </w:p>
    <w:p w:rsidR="00D84270" w:rsidRPr="0012742F" w:rsidRDefault="00D84270" w:rsidP="0012742F">
      <w:pPr>
        <w:pStyle w:val="Akapitzlist"/>
        <w:widowControl/>
        <w:numPr>
          <w:ilvl w:val="0"/>
          <w:numId w:val="4"/>
        </w:numPr>
        <w:shd w:val="clear" w:color="auto" w:fill="FFFFFF"/>
        <w:suppressAutoHyphens w:val="0"/>
        <w:jc w:val="both"/>
        <w:rPr>
          <w:rFonts w:eastAsia="Times New Roman"/>
          <w:szCs w:val="24"/>
        </w:rPr>
      </w:pPr>
      <w:r w:rsidRPr="0012742F">
        <w:rPr>
          <w:rFonts w:eastAsia="Times New Roman"/>
          <w:szCs w:val="24"/>
        </w:rPr>
        <w:t>nieprawidłowym różnicowaniem ę-en-em, ą-on-om.</w:t>
      </w:r>
    </w:p>
    <w:p w:rsidR="00D84270" w:rsidRDefault="00D84270" w:rsidP="00D84270">
      <w:pPr>
        <w:widowControl/>
        <w:shd w:val="clear" w:color="auto" w:fill="FFFFFF"/>
        <w:suppressAutoHyphens w:val="0"/>
        <w:jc w:val="both"/>
        <w:rPr>
          <w:rFonts w:eastAsia="Times New Roman"/>
          <w:b/>
          <w:bCs/>
          <w:szCs w:val="24"/>
          <w:bdr w:val="none" w:sz="0" w:space="0" w:color="auto" w:frame="1"/>
        </w:rPr>
      </w:pPr>
    </w:p>
    <w:p w:rsidR="00BB640E" w:rsidRDefault="00BB640E" w:rsidP="00D84270">
      <w:pPr>
        <w:widowControl/>
        <w:shd w:val="clear" w:color="auto" w:fill="FFFFFF"/>
        <w:suppressAutoHyphens w:val="0"/>
        <w:jc w:val="both"/>
        <w:rPr>
          <w:rFonts w:eastAsia="Times New Roman"/>
          <w:b/>
          <w:bCs/>
          <w:color w:val="0070C0"/>
          <w:szCs w:val="24"/>
          <w:bdr w:val="none" w:sz="0" w:space="0" w:color="auto" w:frame="1"/>
        </w:rPr>
      </w:pPr>
    </w:p>
    <w:p w:rsidR="00BB640E" w:rsidRDefault="00BB640E" w:rsidP="00D84270">
      <w:pPr>
        <w:widowControl/>
        <w:shd w:val="clear" w:color="auto" w:fill="FFFFFF"/>
        <w:suppressAutoHyphens w:val="0"/>
        <w:jc w:val="both"/>
        <w:rPr>
          <w:rFonts w:eastAsia="Times New Roman"/>
          <w:b/>
          <w:bCs/>
          <w:color w:val="0070C0"/>
          <w:szCs w:val="24"/>
          <w:bdr w:val="none" w:sz="0" w:space="0" w:color="auto" w:frame="1"/>
        </w:rPr>
      </w:pPr>
    </w:p>
    <w:p w:rsidR="00BB640E" w:rsidRDefault="00BB640E" w:rsidP="00D84270">
      <w:pPr>
        <w:widowControl/>
        <w:shd w:val="clear" w:color="auto" w:fill="FFFFFF"/>
        <w:suppressAutoHyphens w:val="0"/>
        <w:jc w:val="both"/>
        <w:rPr>
          <w:rFonts w:eastAsia="Times New Roman"/>
          <w:b/>
          <w:bCs/>
          <w:color w:val="0070C0"/>
          <w:szCs w:val="24"/>
          <w:bdr w:val="none" w:sz="0" w:space="0" w:color="auto" w:frame="1"/>
        </w:rPr>
      </w:pPr>
    </w:p>
    <w:p w:rsidR="00BB640E" w:rsidRDefault="00BB640E" w:rsidP="00D84270">
      <w:pPr>
        <w:widowControl/>
        <w:shd w:val="clear" w:color="auto" w:fill="FFFFFF"/>
        <w:suppressAutoHyphens w:val="0"/>
        <w:jc w:val="both"/>
        <w:rPr>
          <w:rFonts w:eastAsia="Times New Roman"/>
          <w:b/>
          <w:bCs/>
          <w:color w:val="0070C0"/>
          <w:szCs w:val="24"/>
          <w:bdr w:val="none" w:sz="0" w:space="0" w:color="auto" w:frame="1"/>
        </w:rPr>
      </w:pPr>
    </w:p>
    <w:p w:rsidR="00BB640E" w:rsidRDefault="00BB640E" w:rsidP="00D84270">
      <w:pPr>
        <w:widowControl/>
        <w:shd w:val="clear" w:color="auto" w:fill="FFFFFF"/>
        <w:suppressAutoHyphens w:val="0"/>
        <w:jc w:val="both"/>
        <w:rPr>
          <w:rFonts w:eastAsia="Times New Roman"/>
          <w:b/>
          <w:bCs/>
          <w:color w:val="0070C0"/>
          <w:szCs w:val="24"/>
          <w:bdr w:val="none" w:sz="0" w:space="0" w:color="auto" w:frame="1"/>
        </w:rPr>
      </w:pPr>
    </w:p>
    <w:p w:rsidR="006B3981" w:rsidRDefault="00D84270" w:rsidP="00D84270">
      <w:pPr>
        <w:widowControl/>
        <w:shd w:val="clear" w:color="auto" w:fill="FFFFFF"/>
        <w:suppressAutoHyphens w:val="0"/>
        <w:jc w:val="both"/>
        <w:rPr>
          <w:rFonts w:eastAsia="Times New Roman"/>
          <w:color w:val="0070C0"/>
          <w:szCs w:val="24"/>
        </w:rPr>
      </w:pPr>
      <w:r w:rsidRPr="009801CF">
        <w:rPr>
          <w:rFonts w:eastAsia="Times New Roman"/>
          <w:b/>
          <w:bCs/>
          <w:color w:val="0070C0"/>
          <w:szCs w:val="24"/>
          <w:bdr w:val="none" w:sz="0" w:space="0" w:color="auto" w:frame="1"/>
        </w:rPr>
        <w:lastRenderedPageBreak/>
        <w:t xml:space="preserve">ANALIZATOR WZROKOWY </w:t>
      </w:r>
      <w:r w:rsidR="00522BF2">
        <w:rPr>
          <w:rFonts w:eastAsia="Times New Roman"/>
          <w:b/>
          <w:bCs/>
          <w:color w:val="0070C0"/>
          <w:szCs w:val="24"/>
          <w:bdr w:val="none" w:sz="0" w:space="0" w:color="auto" w:frame="1"/>
        </w:rPr>
        <w:t>/</w:t>
      </w:r>
      <w:r w:rsidRPr="009801CF">
        <w:rPr>
          <w:rFonts w:eastAsia="Times New Roman"/>
          <w:b/>
          <w:color w:val="0070C0"/>
          <w:szCs w:val="24"/>
        </w:rPr>
        <w:t> PERCEPCJA WZROKOWA</w:t>
      </w:r>
      <w:r w:rsidRPr="009801CF">
        <w:rPr>
          <w:rFonts w:eastAsia="Times New Roman"/>
          <w:color w:val="0070C0"/>
          <w:szCs w:val="24"/>
        </w:rPr>
        <w:t xml:space="preserve"> </w:t>
      </w:r>
    </w:p>
    <w:p w:rsidR="006B3981" w:rsidRDefault="006B3981" w:rsidP="00D84270">
      <w:pPr>
        <w:widowControl/>
        <w:shd w:val="clear" w:color="auto" w:fill="FFFFFF"/>
        <w:suppressAutoHyphens w:val="0"/>
        <w:jc w:val="both"/>
        <w:rPr>
          <w:rFonts w:eastAsia="Times New Roman"/>
          <w:szCs w:val="24"/>
        </w:rPr>
      </w:pPr>
      <w:r>
        <w:rPr>
          <w:rFonts w:eastAsia="Times New Roman"/>
          <w:szCs w:val="24"/>
        </w:rPr>
        <w:t>U</w:t>
      </w:r>
      <w:r w:rsidR="00D84270">
        <w:rPr>
          <w:rFonts w:eastAsia="Times New Roman"/>
          <w:szCs w:val="24"/>
        </w:rPr>
        <w:t>możliwia odbiór bodźców „wzrokowych” z otoczenia. Obejmuje analizę i syntezę wzrokową materiału konkretnego (obrazków, kształtów) lub abstrakcyjnego (teksty, zdani</w:t>
      </w:r>
      <w:r>
        <w:rPr>
          <w:rFonts w:eastAsia="Times New Roman"/>
          <w:szCs w:val="24"/>
        </w:rPr>
        <w:t>a, wyrazy) oraz pamięć wzrokową,</w:t>
      </w:r>
      <w:r w:rsidR="00D84270">
        <w:rPr>
          <w:rFonts w:eastAsia="Times New Roman"/>
          <w:szCs w:val="24"/>
        </w:rPr>
        <w:t xml:space="preserve"> zaburzenia tych funkcji związane są z nieprawidłowym działaniem analizatora wzrokowego i mogą objawiać się: </w:t>
      </w:r>
    </w:p>
    <w:p w:rsidR="006B3981" w:rsidRDefault="00D84270" w:rsidP="006B3981">
      <w:pPr>
        <w:pStyle w:val="Akapitzlist"/>
        <w:widowControl/>
        <w:numPr>
          <w:ilvl w:val="0"/>
          <w:numId w:val="5"/>
        </w:numPr>
        <w:shd w:val="clear" w:color="auto" w:fill="FFFFFF"/>
        <w:suppressAutoHyphens w:val="0"/>
        <w:jc w:val="both"/>
        <w:rPr>
          <w:rFonts w:eastAsia="Times New Roman"/>
          <w:szCs w:val="24"/>
        </w:rPr>
      </w:pPr>
      <w:r w:rsidRPr="006B3981">
        <w:rPr>
          <w:rFonts w:eastAsia="Times New Roman"/>
          <w:szCs w:val="24"/>
        </w:rPr>
        <w:t xml:space="preserve">myleniem liter o podobnym kształcie (a-o, l-t-ł, m-w-n), </w:t>
      </w:r>
    </w:p>
    <w:p w:rsidR="006B3981" w:rsidRDefault="00D84270" w:rsidP="006B3981">
      <w:pPr>
        <w:pStyle w:val="Akapitzlist"/>
        <w:widowControl/>
        <w:numPr>
          <w:ilvl w:val="0"/>
          <w:numId w:val="5"/>
        </w:numPr>
        <w:shd w:val="clear" w:color="auto" w:fill="FFFFFF"/>
        <w:suppressAutoHyphens w:val="0"/>
        <w:jc w:val="both"/>
        <w:rPr>
          <w:rFonts w:eastAsia="Times New Roman"/>
          <w:szCs w:val="24"/>
        </w:rPr>
      </w:pPr>
      <w:r w:rsidRPr="006B3981">
        <w:rPr>
          <w:rFonts w:eastAsia="Times New Roman"/>
          <w:szCs w:val="24"/>
        </w:rPr>
        <w:t xml:space="preserve">myleniem liter podobnych ale o różnym kierunku (b-p-g-d, m-w, n-u), </w:t>
      </w:r>
    </w:p>
    <w:p w:rsidR="006B3981" w:rsidRDefault="00D84270" w:rsidP="006B3981">
      <w:pPr>
        <w:pStyle w:val="Akapitzlist"/>
        <w:widowControl/>
        <w:numPr>
          <w:ilvl w:val="0"/>
          <w:numId w:val="5"/>
        </w:numPr>
        <w:shd w:val="clear" w:color="auto" w:fill="FFFFFF"/>
        <w:suppressAutoHyphens w:val="0"/>
        <w:jc w:val="both"/>
        <w:rPr>
          <w:rFonts w:eastAsia="Times New Roman"/>
          <w:szCs w:val="24"/>
        </w:rPr>
      </w:pPr>
      <w:r w:rsidRPr="006B3981">
        <w:rPr>
          <w:rFonts w:eastAsia="Times New Roman"/>
          <w:szCs w:val="24"/>
        </w:rPr>
        <w:t xml:space="preserve">gubieniem elementów graficznych liter (ogonki, kreski, kropki), </w:t>
      </w:r>
    </w:p>
    <w:p w:rsidR="00D84270" w:rsidRPr="006B3981" w:rsidRDefault="00D84270" w:rsidP="006B3981">
      <w:pPr>
        <w:pStyle w:val="Akapitzlist"/>
        <w:widowControl/>
        <w:numPr>
          <w:ilvl w:val="0"/>
          <w:numId w:val="5"/>
        </w:numPr>
        <w:shd w:val="clear" w:color="auto" w:fill="FFFFFF"/>
        <w:suppressAutoHyphens w:val="0"/>
        <w:jc w:val="both"/>
        <w:rPr>
          <w:rFonts w:eastAsia="Times New Roman"/>
          <w:szCs w:val="24"/>
        </w:rPr>
      </w:pPr>
      <w:r w:rsidRPr="006B3981">
        <w:rPr>
          <w:rFonts w:eastAsia="Times New Roman"/>
          <w:szCs w:val="24"/>
        </w:rPr>
        <w:t xml:space="preserve">błędami typowo ortograficznymi z ó-u, </w:t>
      </w:r>
      <w:proofErr w:type="spellStart"/>
      <w:r w:rsidRPr="006B3981">
        <w:rPr>
          <w:rFonts w:eastAsia="Times New Roman"/>
          <w:szCs w:val="24"/>
        </w:rPr>
        <w:t>rz</w:t>
      </w:r>
      <w:proofErr w:type="spellEnd"/>
      <w:r w:rsidRPr="006B3981">
        <w:rPr>
          <w:rFonts w:eastAsia="Times New Roman"/>
          <w:szCs w:val="24"/>
        </w:rPr>
        <w:t>-ż, h-</w:t>
      </w:r>
      <w:proofErr w:type="spellStart"/>
      <w:r w:rsidRPr="006B3981">
        <w:rPr>
          <w:rFonts w:eastAsia="Times New Roman"/>
          <w:szCs w:val="24"/>
        </w:rPr>
        <w:t>ch.</w:t>
      </w:r>
      <w:proofErr w:type="spellEnd"/>
    </w:p>
    <w:p w:rsidR="00D84270" w:rsidRDefault="00D84270" w:rsidP="00D84270">
      <w:pPr>
        <w:widowControl/>
        <w:suppressAutoHyphens w:val="0"/>
        <w:jc w:val="both"/>
        <w:rPr>
          <w:rFonts w:eastAsia="Calibri"/>
          <w:szCs w:val="24"/>
          <w:lang w:eastAsia="en-US"/>
        </w:rPr>
      </w:pPr>
    </w:p>
    <w:p w:rsidR="00D84270" w:rsidRPr="00F57131" w:rsidRDefault="00D84270" w:rsidP="00D84270">
      <w:pPr>
        <w:widowControl/>
        <w:suppressAutoHyphens w:val="0"/>
        <w:jc w:val="both"/>
        <w:rPr>
          <w:rFonts w:eastAsia="Calibri"/>
          <w:b/>
          <w:color w:val="FF0000"/>
          <w:sz w:val="28"/>
          <w:szCs w:val="28"/>
          <w:lang w:eastAsia="en-US"/>
        </w:rPr>
      </w:pPr>
      <w:r w:rsidRPr="00F57131">
        <w:rPr>
          <w:rFonts w:eastAsia="Calibri"/>
          <w:b/>
          <w:color w:val="FF0000"/>
          <w:sz w:val="28"/>
          <w:szCs w:val="28"/>
          <w:lang w:eastAsia="en-US"/>
        </w:rPr>
        <w:t>D</w:t>
      </w:r>
    </w:p>
    <w:p w:rsidR="00D84270" w:rsidRDefault="00D84270" w:rsidP="00D84270">
      <w:pPr>
        <w:widowControl/>
        <w:suppressAutoHyphens w:val="0"/>
        <w:jc w:val="both"/>
        <w:rPr>
          <w:rFonts w:eastAsia="Calibri"/>
          <w:szCs w:val="24"/>
          <w:lang w:eastAsia="en-US"/>
        </w:rPr>
      </w:pPr>
    </w:p>
    <w:p w:rsidR="00F57131" w:rsidRDefault="00D84270" w:rsidP="00F57131">
      <w:pPr>
        <w:widowControl/>
        <w:suppressAutoHyphens w:val="0"/>
        <w:jc w:val="both"/>
        <w:rPr>
          <w:rFonts w:eastAsia="Calibri"/>
          <w:szCs w:val="24"/>
          <w:lang w:eastAsia="en-US"/>
        </w:rPr>
      </w:pPr>
      <w:r w:rsidRPr="009801CF">
        <w:rPr>
          <w:rFonts w:eastAsia="Calibri"/>
          <w:b/>
          <w:color w:val="0070C0"/>
          <w:szCs w:val="24"/>
          <w:lang w:eastAsia="en-US"/>
        </w:rPr>
        <w:t>DOJRZAŁOŚĆ SZKOLNA</w:t>
      </w:r>
      <w:r>
        <w:rPr>
          <w:rFonts w:eastAsia="Calibri"/>
          <w:szCs w:val="24"/>
          <w:lang w:eastAsia="en-US"/>
        </w:rPr>
        <w:t xml:space="preserve"> </w:t>
      </w:r>
    </w:p>
    <w:p w:rsidR="00D84270" w:rsidRDefault="00F57131" w:rsidP="00F57131">
      <w:pPr>
        <w:widowControl/>
        <w:suppressAutoHyphens w:val="0"/>
        <w:jc w:val="both"/>
        <w:rPr>
          <w:rFonts w:eastAsia="Calibri"/>
          <w:szCs w:val="24"/>
          <w:lang w:eastAsia="en-US"/>
        </w:rPr>
      </w:pPr>
      <w:r>
        <w:rPr>
          <w:rFonts w:eastAsia="Calibri"/>
          <w:szCs w:val="24"/>
          <w:lang w:eastAsia="en-US"/>
        </w:rPr>
        <w:t>T</w:t>
      </w:r>
      <w:r w:rsidR="00D84270">
        <w:rPr>
          <w:rFonts w:eastAsia="Calibri"/>
          <w:szCs w:val="24"/>
          <w:lang w:eastAsia="en-US"/>
        </w:rPr>
        <w:t>aki poziom rozwoju umysłowego i społecznego, którego osiągnięcie umożliwia dziecku sprostanie wymaganiom szkoły, skuteczne przyswajanie wiedzy szkolnej i prawidłowe funkcjonowanie w sytuacjach szkolnych.</w:t>
      </w:r>
    </w:p>
    <w:p w:rsidR="00D84270" w:rsidRDefault="00D84270" w:rsidP="00F57131">
      <w:pPr>
        <w:widowControl/>
        <w:suppressAutoHyphens w:val="0"/>
        <w:jc w:val="both"/>
        <w:rPr>
          <w:rFonts w:eastAsia="Calibri"/>
          <w:b/>
          <w:szCs w:val="24"/>
          <w:lang w:eastAsia="en-US"/>
        </w:rPr>
      </w:pPr>
    </w:p>
    <w:p w:rsidR="00F57131" w:rsidRDefault="00D84270" w:rsidP="00F57131">
      <w:pPr>
        <w:widowControl/>
        <w:suppressAutoHyphens w:val="0"/>
        <w:jc w:val="both"/>
        <w:rPr>
          <w:rFonts w:eastAsia="Calibri"/>
          <w:b/>
          <w:color w:val="0070C0"/>
          <w:szCs w:val="24"/>
          <w:lang w:eastAsia="en-US"/>
        </w:rPr>
      </w:pPr>
      <w:r w:rsidRPr="009801CF">
        <w:rPr>
          <w:rFonts w:eastAsia="Calibri"/>
          <w:b/>
          <w:color w:val="0070C0"/>
          <w:szCs w:val="24"/>
          <w:lang w:eastAsia="en-US"/>
        </w:rPr>
        <w:t xml:space="preserve">DYSFUNCJA </w:t>
      </w:r>
    </w:p>
    <w:p w:rsidR="00D84270" w:rsidRDefault="00F57131" w:rsidP="00F57131">
      <w:pPr>
        <w:widowControl/>
        <w:suppressAutoHyphens w:val="0"/>
        <w:jc w:val="both"/>
        <w:rPr>
          <w:rFonts w:eastAsia="Calibri"/>
          <w:szCs w:val="24"/>
          <w:lang w:eastAsia="en-US"/>
        </w:rPr>
      </w:pPr>
      <w:r w:rsidRPr="00F57131">
        <w:rPr>
          <w:rFonts w:eastAsia="Calibri"/>
          <w:szCs w:val="24"/>
          <w:lang w:eastAsia="en-US"/>
        </w:rPr>
        <w:t>D</w:t>
      </w:r>
      <w:r w:rsidR="00D84270">
        <w:rPr>
          <w:rFonts w:eastAsia="Calibri"/>
          <w:szCs w:val="24"/>
          <w:lang w:eastAsia="en-US"/>
        </w:rPr>
        <w:t>eficyt, pewien stopień zaburzenia czyli niesprawność w zakresie jakiejś funkcji.</w:t>
      </w:r>
    </w:p>
    <w:p w:rsidR="00D84270" w:rsidRDefault="00D84270" w:rsidP="00F57131">
      <w:pPr>
        <w:widowControl/>
        <w:suppressAutoHyphens w:val="0"/>
        <w:jc w:val="both"/>
        <w:rPr>
          <w:rFonts w:eastAsia="Calibri"/>
          <w:szCs w:val="24"/>
          <w:lang w:eastAsia="en-US"/>
        </w:rPr>
      </w:pPr>
    </w:p>
    <w:p w:rsidR="00D84270" w:rsidRDefault="00D84270" w:rsidP="00F57131">
      <w:pPr>
        <w:pStyle w:val="NormalnyWeb"/>
        <w:shd w:val="clear" w:color="auto" w:fill="FFFFFF"/>
        <w:spacing w:before="0" w:beforeAutospacing="0" w:after="0" w:afterAutospacing="0"/>
        <w:jc w:val="both"/>
        <w:rPr>
          <w:rStyle w:val="apple-converted-space"/>
          <w:b/>
          <w:bCs/>
          <w:bdr w:val="none" w:sz="0" w:space="0" w:color="auto" w:frame="1"/>
        </w:rPr>
      </w:pPr>
    </w:p>
    <w:p w:rsidR="00D84270" w:rsidRPr="00F57131" w:rsidRDefault="00D84270" w:rsidP="00F57131">
      <w:pPr>
        <w:pStyle w:val="NormalnyWeb"/>
        <w:shd w:val="clear" w:color="auto" w:fill="FFFFFF"/>
        <w:spacing w:before="0" w:beforeAutospacing="0" w:after="0" w:afterAutospacing="0"/>
        <w:jc w:val="both"/>
        <w:rPr>
          <w:rStyle w:val="apple-converted-space"/>
          <w:b/>
          <w:bCs/>
          <w:color w:val="FF0000"/>
          <w:sz w:val="28"/>
          <w:szCs w:val="28"/>
          <w:bdr w:val="none" w:sz="0" w:space="0" w:color="auto" w:frame="1"/>
        </w:rPr>
      </w:pPr>
      <w:r w:rsidRPr="00F57131">
        <w:rPr>
          <w:rStyle w:val="apple-converted-space"/>
          <w:b/>
          <w:bCs/>
          <w:color w:val="FF0000"/>
          <w:sz w:val="28"/>
          <w:szCs w:val="28"/>
          <w:bdr w:val="none" w:sz="0" w:space="0" w:color="auto" w:frame="1"/>
        </w:rPr>
        <w:t>E</w:t>
      </w:r>
    </w:p>
    <w:p w:rsidR="00D84270" w:rsidRPr="009801CF" w:rsidRDefault="00D84270" w:rsidP="00F57131">
      <w:pPr>
        <w:pStyle w:val="NormalnyWeb"/>
        <w:shd w:val="clear" w:color="auto" w:fill="FFFFFF"/>
        <w:spacing w:before="0" w:beforeAutospacing="0" w:after="0" w:afterAutospacing="0"/>
        <w:jc w:val="both"/>
        <w:rPr>
          <w:rStyle w:val="apple-converted-space"/>
          <w:b/>
          <w:bCs/>
          <w:color w:val="0070C0"/>
          <w:bdr w:val="none" w:sz="0" w:space="0" w:color="auto" w:frame="1"/>
        </w:rPr>
      </w:pPr>
    </w:p>
    <w:p w:rsidR="00F57131" w:rsidRDefault="00D84270" w:rsidP="00F57131">
      <w:pPr>
        <w:pStyle w:val="NormalnyWeb"/>
        <w:shd w:val="clear" w:color="auto" w:fill="FFFFFF"/>
        <w:spacing w:before="0" w:beforeAutospacing="0" w:after="0" w:afterAutospacing="0"/>
        <w:jc w:val="both"/>
        <w:rPr>
          <w:rStyle w:val="apple-converted-space"/>
          <w:bCs/>
          <w:color w:val="0070C0"/>
          <w:bdr w:val="none" w:sz="0" w:space="0" w:color="auto" w:frame="1"/>
        </w:rPr>
      </w:pPr>
      <w:r w:rsidRPr="009801CF">
        <w:rPr>
          <w:rStyle w:val="apple-converted-space"/>
          <w:b/>
          <w:bCs/>
          <w:color w:val="0070C0"/>
          <w:bdr w:val="none" w:sz="0" w:space="0" w:color="auto" w:frame="1"/>
        </w:rPr>
        <w:t>EDUKACJA</w:t>
      </w:r>
      <w:r w:rsidRPr="009801CF">
        <w:rPr>
          <w:rStyle w:val="apple-converted-space"/>
          <w:bCs/>
          <w:color w:val="0070C0"/>
          <w:bdr w:val="none" w:sz="0" w:space="0" w:color="auto" w:frame="1"/>
        </w:rPr>
        <w:t xml:space="preserve">  </w:t>
      </w:r>
    </w:p>
    <w:p w:rsidR="00D84270" w:rsidRDefault="00F57131" w:rsidP="00F57131">
      <w:pPr>
        <w:pStyle w:val="NormalnyWeb"/>
        <w:shd w:val="clear" w:color="auto" w:fill="FFFFFF"/>
        <w:spacing w:before="0" w:beforeAutospacing="0" w:after="0" w:afterAutospacing="0"/>
        <w:jc w:val="both"/>
      </w:pPr>
      <w:r w:rsidRPr="00F57131">
        <w:rPr>
          <w:rStyle w:val="apple-converted-space"/>
          <w:bCs/>
          <w:bdr w:val="none" w:sz="0" w:space="0" w:color="auto" w:frame="1"/>
        </w:rPr>
        <w:t>Z</w:t>
      </w:r>
      <w:r w:rsidR="00D84270">
        <w:t>dolność do wyciągania wniosków na materiale niewerbalnym (obrazkowym, figuralnym).</w:t>
      </w:r>
    </w:p>
    <w:p w:rsidR="00D84270" w:rsidRDefault="00D84270" w:rsidP="00F57131">
      <w:pPr>
        <w:pStyle w:val="NormalnyWeb"/>
        <w:shd w:val="clear" w:color="auto" w:fill="FFFFFF"/>
        <w:spacing w:before="0" w:beforeAutospacing="0" w:after="0" w:afterAutospacing="0"/>
        <w:jc w:val="both"/>
        <w:rPr>
          <w:rStyle w:val="apple-converted-space"/>
          <w:b/>
        </w:rPr>
      </w:pPr>
    </w:p>
    <w:p w:rsidR="00F57131" w:rsidRDefault="00D84270" w:rsidP="00F57131">
      <w:pPr>
        <w:pStyle w:val="NormalnyWeb"/>
        <w:shd w:val="clear" w:color="auto" w:fill="FFFFFF"/>
        <w:spacing w:before="0" w:beforeAutospacing="0" w:after="0" w:afterAutospacing="0"/>
        <w:jc w:val="both"/>
        <w:rPr>
          <w:rStyle w:val="apple-converted-space"/>
        </w:rPr>
      </w:pPr>
      <w:r w:rsidRPr="009801CF">
        <w:rPr>
          <w:rStyle w:val="apple-converted-space"/>
          <w:b/>
          <w:color w:val="0070C0"/>
        </w:rPr>
        <w:t>EKSTRAWERSJA</w:t>
      </w:r>
      <w:r>
        <w:rPr>
          <w:rStyle w:val="apple-converted-space"/>
        </w:rPr>
        <w:t xml:space="preserve">  </w:t>
      </w:r>
    </w:p>
    <w:p w:rsidR="00D84270" w:rsidRDefault="00F57131" w:rsidP="00F57131">
      <w:pPr>
        <w:pStyle w:val="NormalnyWeb"/>
        <w:shd w:val="clear" w:color="auto" w:fill="FFFFFF"/>
        <w:spacing w:before="0" w:beforeAutospacing="0" w:after="0" w:afterAutospacing="0"/>
        <w:jc w:val="both"/>
      </w:pPr>
      <w:r>
        <w:t>T</w:t>
      </w:r>
      <w:r w:rsidR="00D84270">
        <w:t>o nastawienie „na zewnątrz”. Ekstrawertycy to osoby towarzyskie, rozmowne, łatwo nawiązujące kontakty.</w:t>
      </w:r>
    </w:p>
    <w:p w:rsidR="00D84270" w:rsidRDefault="00D84270" w:rsidP="00F57131">
      <w:pPr>
        <w:pStyle w:val="NormalnyWeb"/>
        <w:shd w:val="clear" w:color="auto" w:fill="FFFFFF"/>
        <w:spacing w:before="0" w:beforeAutospacing="0" w:after="0" w:afterAutospacing="0"/>
        <w:jc w:val="both"/>
        <w:rPr>
          <w:rStyle w:val="apple-converted-space"/>
          <w:bCs/>
          <w:bdr w:val="none" w:sz="0" w:space="0" w:color="auto" w:frame="1"/>
        </w:rPr>
      </w:pPr>
    </w:p>
    <w:p w:rsidR="00F57131" w:rsidRDefault="00D84270" w:rsidP="00F57131">
      <w:pPr>
        <w:pStyle w:val="NormalnyWeb"/>
        <w:shd w:val="clear" w:color="auto" w:fill="FFFFFF"/>
        <w:spacing w:before="0" w:beforeAutospacing="0" w:after="0" w:afterAutospacing="0"/>
        <w:jc w:val="both"/>
        <w:rPr>
          <w:rStyle w:val="apple-converted-space"/>
          <w:bCs/>
          <w:bdr w:val="none" w:sz="0" w:space="0" w:color="auto" w:frame="1"/>
        </w:rPr>
      </w:pPr>
      <w:r w:rsidRPr="009801CF">
        <w:rPr>
          <w:rStyle w:val="apple-converted-space"/>
          <w:b/>
          <w:bCs/>
          <w:color w:val="0070C0"/>
          <w:bdr w:val="none" w:sz="0" w:space="0" w:color="auto" w:frame="1"/>
        </w:rPr>
        <w:t>ELIZJE</w:t>
      </w:r>
      <w:r>
        <w:rPr>
          <w:rStyle w:val="apple-converted-space"/>
          <w:bCs/>
          <w:bdr w:val="none" w:sz="0" w:space="0" w:color="auto" w:frame="1"/>
        </w:rPr>
        <w:t xml:space="preserve">  </w:t>
      </w:r>
    </w:p>
    <w:p w:rsidR="00D84270" w:rsidRDefault="00F57131" w:rsidP="00F57131">
      <w:pPr>
        <w:pStyle w:val="NormalnyWeb"/>
        <w:shd w:val="clear" w:color="auto" w:fill="FFFFFF"/>
        <w:spacing w:before="0" w:beforeAutospacing="0" w:after="0" w:afterAutospacing="0"/>
        <w:jc w:val="both"/>
      </w:pPr>
      <w:r>
        <w:t>I</w:t>
      </w:r>
      <w:r w:rsidR="00D84270">
        <w:t>naczej opuszczenia, np. opuszczenia liter, sylab, wyrazów podczas pisania lub czytania lub opuszczenia elementów rysunku, figur podczas ich przerysowywania.</w:t>
      </w:r>
    </w:p>
    <w:p w:rsidR="00D84270" w:rsidRDefault="00D84270" w:rsidP="00D84270">
      <w:pPr>
        <w:widowControl/>
        <w:suppressAutoHyphens w:val="0"/>
        <w:jc w:val="both"/>
        <w:rPr>
          <w:rFonts w:eastAsia="Calibri"/>
          <w:szCs w:val="24"/>
          <w:lang w:eastAsia="en-US"/>
        </w:rPr>
      </w:pPr>
    </w:p>
    <w:p w:rsidR="00D84270" w:rsidRDefault="00D84270" w:rsidP="00D84270">
      <w:pPr>
        <w:widowControl/>
        <w:suppressAutoHyphens w:val="0"/>
        <w:jc w:val="both"/>
        <w:rPr>
          <w:rFonts w:eastAsia="Calibri"/>
          <w:szCs w:val="24"/>
          <w:lang w:eastAsia="en-US"/>
        </w:rPr>
      </w:pPr>
    </w:p>
    <w:p w:rsidR="00D84270" w:rsidRPr="00F57131" w:rsidRDefault="00D84270" w:rsidP="00D84270">
      <w:pPr>
        <w:widowControl/>
        <w:suppressAutoHyphens w:val="0"/>
        <w:jc w:val="both"/>
        <w:rPr>
          <w:rFonts w:eastAsia="Calibri"/>
          <w:b/>
          <w:color w:val="FF0000"/>
          <w:sz w:val="28"/>
          <w:szCs w:val="28"/>
          <w:lang w:eastAsia="en-US"/>
        </w:rPr>
      </w:pPr>
      <w:r w:rsidRPr="00F57131">
        <w:rPr>
          <w:rFonts w:eastAsia="Calibri"/>
          <w:b/>
          <w:color w:val="FF0000"/>
          <w:sz w:val="28"/>
          <w:szCs w:val="28"/>
          <w:lang w:eastAsia="en-US"/>
        </w:rPr>
        <w:t>H</w:t>
      </w:r>
    </w:p>
    <w:p w:rsidR="00D84270" w:rsidRPr="009801CF" w:rsidRDefault="00D84270" w:rsidP="00D84270">
      <w:pPr>
        <w:widowControl/>
        <w:suppressAutoHyphens w:val="0"/>
        <w:jc w:val="both"/>
        <w:rPr>
          <w:rFonts w:eastAsia="Calibri"/>
          <w:color w:val="0070C0"/>
          <w:szCs w:val="24"/>
          <w:lang w:eastAsia="en-US"/>
        </w:rPr>
      </w:pPr>
    </w:p>
    <w:p w:rsidR="00BC38FA"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HARMONIJNY ROZWÓJ UMYSŁOWY</w:t>
      </w:r>
      <w:r w:rsidRPr="009801CF">
        <w:rPr>
          <w:rFonts w:eastAsia="Calibri"/>
          <w:color w:val="0070C0"/>
          <w:szCs w:val="24"/>
          <w:lang w:eastAsia="en-US"/>
        </w:rPr>
        <w:t xml:space="preserve"> </w:t>
      </w:r>
    </w:p>
    <w:p w:rsidR="00D84270" w:rsidRDefault="00BC38FA" w:rsidP="00D84270">
      <w:pPr>
        <w:widowControl/>
        <w:suppressAutoHyphens w:val="0"/>
        <w:jc w:val="both"/>
        <w:rPr>
          <w:rFonts w:eastAsia="Calibri"/>
          <w:szCs w:val="24"/>
          <w:lang w:eastAsia="en-US"/>
        </w:rPr>
      </w:pPr>
      <w:r>
        <w:rPr>
          <w:rFonts w:eastAsia="Calibri"/>
          <w:szCs w:val="24"/>
          <w:lang w:eastAsia="en-US"/>
        </w:rPr>
        <w:t>D</w:t>
      </w:r>
      <w:r w:rsidR="00D84270">
        <w:rPr>
          <w:rFonts w:eastAsia="Calibri"/>
          <w:szCs w:val="24"/>
          <w:lang w:eastAsia="en-US"/>
        </w:rPr>
        <w:t>ziecko funkcjonuje na podobnym poziomie w różnych zadaniach, które angażują rozmaite sfery działalności umysłowej.</w:t>
      </w:r>
    </w:p>
    <w:p w:rsidR="00D84270" w:rsidRDefault="00D84270" w:rsidP="00D84270">
      <w:pPr>
        <w:widowControl/>
        <w:suppressAutoHyphens w:val="0"/>
        <w:jc w:val="both"/>
        <w:rPr>
          <w:rFonts w:eastAsia="Calibri"/>
          <w:szCs w:val="24"/>
          <w:lang w:eastAsia="en-US"/>
        </w:rPr>
      </w:pPr>
    </w:p>
    <w:p w:rsidR="00D84270" w:rsidRDefault="001D50D1" w:rsidP="00D84270">
      <w:pPr>
        <w:widowControl/>
        <w:suppressAutoHyphens w:val="0"/>
        <w:jc w:val="both"/>
        <w:rPr>
          <w:rFonts w:eastAsia="Calibri"/>
          <w:szCs w:val="24"/>
          <w:lang w:eastAsia="en-US"/>
        </w:rPr>
      </w:pPr>
      <w:r w:rsidRPr="0073492F">
        <w:rPr>
          <w:rFonts w:eastAsia="Calibri"/>
          <w:noProof/>
          <w:szCs w:val="24"/>
        </w:rPr>
        <w:drawing>
          <wp:anchor distT="0" distB="0" distL="114300" distR="114300" simplePos="0" relativeHeight="251662336" behindDoc="1" locked="0" layoutInCell="1" allowOverlap="1" wp14:anchorId="4CDF33D9" wp14:editId="29D4DB2F">
            <wp:simplePos x="0" y="0"/>
            <wp:positionH relativeFrom="column">
              <wp:posOffset>346710</wp:posOffset>
            </wp:positionH>
            <wp:positionV relativeFrom="paragraph">
              <wp:posOffset>137795</wp:posOffset>
            </wp:positionV>
            <wp:extent cx="5190490" cy="1537335"/>
            <wp:effectExtent l="0" t="0" r="0" b="5715"/>
            <wp:wrapThrough wrapText="bothSides">
              <wp:wrapPolygon edited="0">
                <wp:start x="0" y="0"/>
                <wp:lineTo x="0" y="21413"/>
                <wp:lineTo x="21484" y="21413"/>
                <wp:lineTo x="21484" y="0"/>
                <wp:lineTo x="0" y="0"/>
              </wp:wrapPolygon>
            </wp:wrapThrough>
            <wp:docPr id="4" name="Obraz 4" descr="Znalezione obrazy dla zapytania: dziecko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dziecko clip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90490" cy="1537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38FA" w:rsidRDefault="00BC38FA" w:rsidP="00D84270">
      <w:pPr>
        <w:widowControl/>
        <w:suppressAutoHyphens w:val="0"/>
        <w:jc w:val="both"/>
        <w:rPr>
          <w:rFonts w:eastAsia="Calibri"/>
          <w:szCs w:val="24"/>
          <w:lang w:eastAsia="en-US"/>
        </w:rPr>
      </w:pPr>
    </w:p>
    <w:p w:rsidR="00BC38FA" w:rsidRDefault="00BC38FA" w:rsidP="00D84270">
      <w:pPr>
        <w:widowControl/>
        <w:suppressAutoHyphens w:val="0"/>
        <w:jc w:val="both"/>
        <w:rPr>
          <w:rFonts w:eastAsia="Calibri"/>
          <w:szCs w:val="24"/>
          <w:lang w:eastAsia="en-US"/>
        </w:rPr>
      </w:pPr>
    </w:p>
    <w:p w:rsidR="00BC38FA" w:rsidRDefault="00BC38FA" w:rsidP="00D84270">
      <w:pPr>
        <w:widowControl/>
        <w:suppressAutoHyphens w:val="0"/>
        <w:jc w:val="both"/>
        <w:rPr>
          <w:rFonts w:eastAsia="Calibri"/>
          <w:szCs w:val="24"/>
          <w:lang w:eastAsia="en-US"/>
        </w:rPr>
      </w:pPr>
    </w:p>
    <w:p w:rsidR="00DD3169" w:rsidRDefault="00DD3169" w:rsidP="00D84270">
      <w:pPr>
        <w:widowControl/>
        <w:suppressAutoHyphens w:val="0"/>
        <w:jc w:val="both"/>
        <w:rPr>
          <w:rFonts w:eastAsia="Calibri"/>
          <w:szCs w:val="24"/>
          <w:lang w:eastAsia="en-US"/>
        </w:rPr>
      </w:pPr>
    </w:p>
    <w:p w:rsidR="00DD3169" w:rsidRDefault="00DD3169" w:rsidP="00D84270">
      <w:pPr>
        <w:widowControl/>
        <w:suppressAutoHyphens w:val="0"/>
        <w:jc w:val="both"/>
        <w:rPr>
          <w:rFonts w:eastAsia="Calibri"/>
          <w:szCs w:val="24"/>
          <w:lang w:eastAsia="en-US"/>
        </w:rPr>
      </w:pPr>
    </w:p>
    <w:p w:rsidR="00BC38FA" w:rsidRDefault="00BC38FA" w:rsidP="00D84270">
      <w:pPr>
        <w:widowControl/>
        <w:suppressAutoHyphens w:val="0"/>
        <w:jc w:val="both"/>
        <w:rPr>
          <w:rFonts w:eastAsia="Calibri"/>
          <w:szCs w:val="24"/>
          <w:lang w:eastAsia="en-US"/>
        </w:rPr>
      </w:pPr>
    </w:p>
    <w:p w:rsidR="00BC38FA" w:rsidRDefault="00BC38FA" w:rsidP="00D84270">
      <w:pPr>
        <w:widowControl/>
        <w:suppressAutoHyphens w:val="0"/>
        <w:jc w:val="both"/>
        <w:rPr>
          <w:rFonts w:eastAsia="Calibri"/>
          <w:szCs w:val="24"/>
          <w:lang w:eastAsia="en-US"/>
        </w:rPr>
      </w:pPr>
    </w:p>
    <w:p w:rsidR="00D84270" w:rsidRPr="0005745E" w:rsidRDefault="00D84270" w:rsidP="00D84270">
      <w:pPr>
        <w:widowControl/>
        <w:suppressAutoHyphens w:val="0"/>
        <w:jc w:val="both"/>
        <w:rPr>
          <w:rFonts w:eastAsia="Calibri"/>
          <w:b/>
          <w:color w:val="FF0000"/>
          <w:sz w:val="28"/>
          <w:szCs w:val="28"/>
          <w:lang w:eastAsia="en-US"/>
        </w:rPr>
      </w:pPr>
      <w:r w:rsidRPr="0005745E">
        <w:rPr>
          <w:rFonts w:eastAsia="Calibri"/>
          <w:b/>
          <w:color w:val="FF0000"/>
          <w:sz w:val="28"/>
          <w:szCs w:val="28"/>
          <w:lang w:eastAsia="en-US"/>
        </w:rPr>
        <w:lastRenderedPageBreak/>
        <w:t>I</w:t>
      </w:r>
    </w:p>
    <w:p w:rsidR="00D84270" w:rsidRPr="009801CF" w:rsidRDefault="00D84270" w:rsidP="00D84270">
      <w:pPr>
        <w:widowControl/>
        <w:suppressAutoHyphens w:val="0"/>
        <w:jc w:val="both"/>
        <w:rPr>
          <w:rFonts w:eastAsia="Calibri"/>
          <w:color w:val="0070C0"/>
          <w:szCs w:val="24"/>
          <w:lang w:eastAsia="en-US"/>
        </w:rPr>
      </w:pPr>
    </w:p>
    <w:p w:rsidR="0005745E"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INTELIGENCJA</w:t>
      </w:r>
      <w:r w:rsidRPr="009801CF">
        <w:rPr>
          <w:rFonts w:eastAsia="Calibri"/>
          <w:color w:val="0070C0"/>
          <w:szCs w:val="24"/>
          <w:lang w:eastAsia="en-US"/>
        </w:rPr>
        <w:t xml:space="preserve">  </w:t>
      </w:r>
    </w:p>
    <w:p w:rsidR="00D84270" w:rsidRDefault="0005745E" w:rsidP="00D84270">
      <w:pPr>
        <w:widowControl/>
        <w:suppressAutoHyphens w:val="0"/>
        <w:jc w:val="both"/>
        <w:rPr>
          <w:rStyle w:val="Pogrubienie"/>
          <w:bdr w:val="none" w:sz="0" w:space="0" w:color="auto" w:frame="1"/>
        </w:rPr>
      </w:pPr>
      <w:r w:rsidRPr="0005745E">
        <w:rPr>
          <w:rFonts w:eastAsia="Calibri"/>
          <w:szCs w:val="24"/>
          <w:lang w:eastAsia="en-US"/>
        </w:rPr>
        <w:t>O</w:t>
      </w:r>
      <w:r w:rsidR="00D84270" w:rsidRPr="0005745E">
        <w:rPr>
          <w:rFonts w:eastAsia="Calibri"/>
          <w:szCs w:val="24"/>
          <w:lang w:eastAsia="en-US"/>
        </w:rPr>
        <w:t>g</w:t>
      </w:r>
      <w:r w:rsidR="00D84270">
        <w:rPr>
          <w:rFonts w:eastAsia="Calibri"/>
          <w:szCs w:val="24"/>
          <w:lang w:eastAsia="en-US"/>
        </w:rPr>
        <w:t xml:space="preserve">ólna  zdolność  umysłowa  wpływająca  na  stopień  sprawności działań wymagających udziału procesów uczenia się i myślenia, mierzy się go z reguły ilorazem inteligencji. </w:t>
      </w:r>
    </w:p>
    <w:p w:rsidR="00D84270" w:rsidRDefault="00D84270" w:rsidP="00D84270">
      <w:pPr>
        <w:pStyle w:val="NormalnyWeb"/>
        <w:shd w:val="clear" w:color="auto" w:fill="FFFFFF"/>
        <w:spacing w:before="0" w:beforeAutospacing="0" w:after="0" w:afterAutospacing="0"/>
        <w:rPr>
          <w:rStyle w:val="Pogrubienie"/>
          <w:bdr w:val="none" w:sz="0" w:space="0" w:color="auto" w:frame="1"/>
        </w:rPr>
      </w:pPr>
    </w:p>
    <w:p w:rsidR="0005745E" w:rsidRDefault="00D84270" w:rsidP="00D84270">
      <w:pPr>
        <w:pStyle w:val="NormalnyWeb"/>
        <w:shd w:val="clear" w:color="auto" w:fill="FFFFFF"/>
        <w:spacing w:before="0" w:beforeAutospacing="0" w:after="0" w:afterAutospacing="0"/>
        <w:rPr>
          <w:rStyle w:val="Pogrubienie"/>
          <w:color w:val="0070C0"/>
          <w:bdr w:val="none" w:sz="0" w:space="0" w:color="auto" w:frame="1"/>
        </w:rPr>
      </w:pPr>
      <w:r w:rsidRPr="009801CF">
        <w:rPr>
          <w:rStyle w:val="Pogrubienie"/>
          <w:color w:val="0070C0"/>
          <w:bdr w:val="none" w:sz="0" w:space="0" w:color="auto" w:frame="1"/>
        </w:rPr>
        <w:t xml:space="preserve">INTELIGENCJA WERBALNA </w:t>
      </w:r>
    </w:p>
    <w:p w:rsidR="00D84270" w:rsidRDefault="0005745E" w:rsidP="00D84270">
      <w:pPr>
        <w:pStyle w:val="NormalnyWeb"/>
        <w:shd w:val="clear" w:color="auto" w:fill="FFFFFF"/>
        <w:spacing w:before="0" w:beforeAutospacing="0" w:after="0" w:afterAutospacing="0"/>
      </w:pPr>
      <w:r>
        <w:t>C</w:t>
      </w:r>
      <w:r w:rsidR="00D84270">
        <w:t>zyli inteligencja słowna, umiejętność wyrażania myśli, budowania wypowiedzi słownych.</w:t>
      </w:r>
    </w:p>
    <w:p w:rsidR="00D84270" w:rsidRDefault="00D84270" w:rsidP="00D84270">
      <w:pPr>
        <w:pStyle w:val="NormalnyWeb"/>
        <w:shd w:val="clear" w:color="auto" w:fill="FFFFFF"/>
        <w:spacing w:before="0" w:beforeAutospacing="0" w:after="0" w:afterAutospacing="0"/>
      </w:pPr>
    </w:p>
    <w:p w:rsidR="0005745E" w:rsidRDefault="00D84270" w:rsidP="00D84270">
      <w:pPr>
        <w:pStyle w:val="NormalnyWeb"/>
        <w:shd w:val="clear" w:color="auto" w:fill="FFFFFF"/>
        <w:spacing w:before="0" w:beforeAutospacing="0" w:after="0" w:afterAutospacing="0"/>
        <w:jc w:val="both"/>
        <w:rPr>
          <w:rStyle w:val="apple-converted-space"/>
          <w:color w:val="0070C0"/>
        </w:rPr>
      </w:pPr>
      <w:r w:rsidRPr="009801CF">
        <w:rPr>
          <w:rStyle w:val="Pogrubienie"/>
          <w:color w:val="0070C0"/>
          <w:bdr w:val="none" w:sz="0" w:space="0" w:color="auto" w:frame="1"/>
        </w:rPr>
        <w:t xml:space="preserve">INTELIGENCJA NIEWERBALNA </w:t>
      </w:r>
      <w:r w:rsidRPr="009801CF">
        <w:rPr>
          <w:rStyle w:val="apple-converted-space"/>
          <w:color w:val="0070C0"/>
        </w:rPr>
        <w:t> </w:t>
      </w:r>
    </w:p>
    <w:p w:rsidR="00D84270" w:rsidRDefault="0005745E" w:rsidP="00D84270">
      <w:pPr>
        <w:pStyle w:val="NormalnyWeb"/>
        <w:shd w:val="clear" w:color="auto" w:fill="FFFFFF"/>
        <w:spacing w:before="0" w:beforeAutospacing="0" w:after="0" w:afterAutospacing="0"/>
        <w:jc w:val="both"/>
      </w:pPr>
      <w:r w:rsidRPr="0005745E">
        <w:rPr>
          <w:rStyle w:val="apple-converted-space"/>
        </w:rPr>
        <w:t>C</w:t>
      </w:r>
      <w:r w:rsidR="00D84270">
        <w:t>zyli inteligencja bezsłowna, inaczej nazywa inteligencją wykonawczą obejmuje umiejętności</w:t>
      </w:r>
      <w:r>
        <w:t>,</w:t>
      </w:r>
      <w:r w:rsidR="00D84270">
        <w:t xml:space="preserve"> np.</w:t>
      </w:r>
      <w:r>
        <w:t>:</w:t>
      </w:r>
      <w:r w:rsidR="00D84270">
        <w:t xml:space="preserve"> wnioskowania, porównywania na materiale bezsłownym (obrazkowym, figuralnym).</w:t>
      </w:r>
    </w:p>
    <w:p w:rsidR="00D84270" w:rsidRDefault="00D84270" w:rsidP="00D84270">
      <w:pPr>
        <w:pStyle w:val="NormalnyWeb"/>
        <w:shd w:val="clear" w:color="auto" w:fill="FFFFFF"/>
        <w:spacing w:before="0" w:beforeAutospacing="0" w:after="0" w:afterAutospacing="0"/>
        <w:jc w:val="both"/>
      </w:pPr>
    </w:p>
    <w:p w:rsidR="0005745E" w:rsidRDefault="00D84270" w:rsidP="00D84270">
      <w:pPr>
        <w:pStyle w:val="NormalnyWeb"/>
        <w:shd w:val="clear" w:color="auto" w:fill="FFFFFF"/>
        <w:spacing w:before="0" w:beforeAutospacing="0" w:after="0" w:afterAutospacing="0"/>
        <w:jc w:val="both"/>
        <w:rPr>
          <w:rStyle w:val="Pogrubienie"/>
          <w:color w:val="0070C0"/>
          <w:bdr w:val="none" w:sz="0" w:space="0" w:color="auto" w:frame="1"/>
        </w:rPr>
      </w:pPr>
      <w:r w:rsidRPr="009801CF">
        <w:rPr>
          <w:rStyle w:val="Pogrubienie"/>
          <w:color w:val="0070C0"/>
          <w:bdr w:val="none" w:sz="0" w:space="0" w:color="auto" w:frame="1"/>
        </w:rPr>
        <w:t xml:space="preserve">INTELIGENCJA PŁYNNA </w:t>
      </w:r>
    </w:p>
    <w:p w:rsidR="00D84270" w:rsidRDefault="0005745E" w:rsidP="00D84270">
      <w:pPr>
        <w:pStyle w:val="NormalnyWeb"/>
        <w:shd w:val="clear" w:color="auto" w:fill="FFFFFF"/>
        <w:spacing w:before="0" w:beforeAutospacing="0" w:after="0" w:afterAutospacing="0"/>
        <w:jc w:val="both"/>
      </w:pPr>
      <w:r>
        <w:t>C</w:t>
      </w:r>
      <w:r w:rsidR="00D84270">
        <w:t>zyli szybkość reagowania i przystosowywania się do nowych sytuacji. Uznaje się ją za inteligencję wrodzoną.</w:t>
      </w:r>
    </w:p>
    <w:p w:rsidR="00D84270" w:rsidRDefault="00D84270" w:rsidP="00D84270">
      <w:pPr>
        <w:pStyle w:val="NormalnyWeb"/>
        <w:shd w:val="clear" w:color="auto" w:fill="FFFFFF"/>
        <w:spacing w:before="0" w:beforeAutospacing="0" w:after="0" w:afterAutospacing="0"/>
        <w:jc w:val="both"/>
      </w:pPr>
    </w:p>
    <w:p w:rsidR="0005745E" w:rsidRDefault="00D84270" w:rsidP="00D84270">
      <w:pPr>
        <w:pStyle w:val="NormalnyWeb"/>
        <w:shd w:val="clear" w:color="auto" w:fill="FFFFFF"/>
        <w:spacing w:before="0" w:beforeAutospacing="0" w:after="0" w:afterAutospacing="0"/>
        <w:jc w:val="both"/>
        <w:rPr>
          <w:rStyle w:val="Pogrubienie"/>
          <w:color w:val="0070C0"/>
          <w:bdr w:val="none" w:sz="0" w:space="0" w:color="auto" w:frame="1"/>
        </w:rPr>
      </w:pPr>
      <w:r w:rsidRPr="009801CF">
        <w:rPr>
          <w:rStyle w:val="Pogrubienie"/>
          <w:color w:val="0070C0"/>
          <w:bdr w:val="none" w:sz="0" w:space="0" w:color="auto" w:frame="1"/>
        </w:rPr>
        <w:t xml:space="preserve">INTELIGENCJA SKRYSTALIZOWANA </w:t>
      </w:r>
    </w:p>
    <w:p w:rsidR="00D84270" w:rsidRDefault="0005745E" w:rsidP="00D84270">
      <w:pPr>
        <w:pStyle w:val="NormalnyWeb"/>
        <w:shd w:val="clear" w:color="auto" w:fill="FFFFFF"/>
        <w:spacing w:before="0" w:beforeAutospacing="0" w:after="0" w:afterAutospacing="0"/>
        <w:jc w:val="both"/>
      </w:pPr>
      <w:r w:rsidRPr="0005745E">
        <w:rPr>
          <w:rStyle w:val="Pogrubienie"/>
          <w:b w:val="0"/>
          <w:bdr w:val="none" w:sz="0" w:space="0" w:color="auto" w:frame="1"/>
        </w:rPr>
        <w:t>C</w:t>
      </w:r>
      <w:r>
        <w:t xml:space="preserve">zyli poziom wiedzy, </w:t>
      </w:r>
      <w:r w:rsidR="00D84270">
        <w:t>to inteligencja uzależniona środowiskowo, więc jej rozwój zależny jest od stymulacji otoczenia. Inteligencja skrystalizowana wzrasta wraz z wiekiem.</w:t>
      </w:r>
    </w:p>
    <w:p w:rsidR="00D84270" w:rsidRDefault="00D84270" w:rsidP="00D84270">
      <w:pPr>
        <w:widowControl/>
        <w:suppressAutoHyphens w:val="0"/>
        <w:jc w:val="both"/>
        <w:rPr>
          <w:rFonts w:eastAsia="Calibri"/>
          <w:b/>
          <w:szCs w:val="24"/>
          <w:lang w:eastAsia="en-US"/>
        </w:rPr>
      </w:pPr>
    </w:p>
    <w:p w:rsidR="00512045"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INTEGRACJA  PERCEPCYJNO</w:t>
      </w:r>
      <w:r w:rsidR="00512045">
        <w:rPr>
          <w:rFonts w:eastAsia="Calibri"/>
          <w:b/>
          <w:color w:val="0070C0"/>
          <w:szCs w:val="24"/>
          <w:lang w:eastAsia="en-US"/>
        </w:rPr>
        <w:t xml:space="preserve"> </w:t>
      </w:r>
      <w:r w:rsidRPr="009801CF">
        <w:rPr>
          <w:rFonts w:eastAsia="Calibri"/>
          <w:b/>
          <w:color w:val="0070C0"/>
          <w:szCs w:val="24"/>
          <w:lang w:eastAsia="en-US"/>
        </w:rPr>
        <w:t>-</w:t>
      </w:r>
      <w:r w:rsidR="00512045">
        <w:rPr>
          <w:rFonts w:eastAsia="Calibri"/>
          <w:b/>
          <w:color w:val="0070C0"/>
          <w:szCs w:val="24"/>
          <w:lang w:eastAsia="en-US"/>
        </w:rPr>
        <w:t xml:space="preserve"> </w:t>
      </w:r>
      <w:r w:rsidRPr="009801CF">
        <w:rPr>
          <w:rFonts w:eastAsia="Calibri"/>
          <w:b/>
          <w:color w:val="0070C0"/>
          <w:szCs w:val="24"/>
          <w:lang w:eastAsia="en-US"/>
        </w:rPr>
        <w:t>MOTORYCZNA</w:t>
      </w:r>
      <w:r w:rsidRPr="009801CF">
        <w:rPr>
          <w:rFonts w:eastAsia="Calibri"/>
          <w:color w:val="0070C0"/>
          <w:szCs w:val="24"/>
          <w:lang w:eastAsia="en-US"/>
        </w:rPr>
        <w:t xml:space="preserve"> </w:t>
      </w:r>
    </w:p>
    <w:p w:rsidR="00D84270" w:rsidRDefault="00512045" w:rsidP="00D84270">
      <w:pPr>
        <w:widowControl/>
        <w:suppressAutoHyphens w:val="0"/>
        <w:jc w:val="both"/>
        <w:rPr>
          <w:rFonts w:eastAsia="Calibri"/>
          <w:szCs w:val="24"/>
          <w:lang w:eastAsia="en-US"/>
        </w:rPr>
      </w:pPr>
      <w:r>
        <w:rPr>
          <w:rFonts w:eastAsia="Calibri"/>
          <w:szCs w:val="24"/>
          <w:lang w:eastAsia="en-US"/>
        </w:rPr>
        <w:t>W</w:t>
      </w:r>
      <w:r w:rsidR="00D84270">
        <w:rPr>
          <w:rFonts w:eastAsia="Calibri"/>
          <w:szCs w:val="24"/>
          <w:lang w:eastAsia="en-US"/>
        </w:rPr>
        <w:t xml:space="preserve">spółdziałanie  procesów poznawczych i czynności ruchowych, np. przy pisaniu ze słuchu </w:t>
      </w:r>
      <w:r>
        <w:rPr>
          <w:rFonts w:eastAsia="Calibri"/>
          <w:szCs w:val="24"/>
          <w:lang w:eastAsia="en-US"/>
        </w:rPr>
        <w:t xml:space="preserve">  </w:t>
      </w:r>
      <w:r w:rsidR="00D84270">
        <w:rPr>
          <w:rFonts w:eastAsia="Calibri"/>
          <w:szCs w:val="24"/>
          <w:lang w:eastAsia="en-US"/>
        </w:rPr>
        <w:t>– uwaga, analiza i synteza wzrokowa i słuchowa oraz ruch ręki piszącej.</w:t>
      </w:r>
    </w:p>
    <w:p w:rsidR="00D84270" w:rsidRDefault="00D84270" w:rsidP="00D84270">
      <w:pPr>
        <w:widowControl/>
        <w:suppressAutoHyphens w:val="0"/>
        <w:jc w:val="both"/>
        <w:rPr>
          <w:rFonts w:eastAsia="Calibri"/>
          <w:szCs w:val="24"/>
          <w:lang w:eastAsia="en-US"/>
        </w:rPr>
      </w:pPr>
    </w:p>
    <w:p w:rsidR="00512045" w:rsidRDefault="00D84270" w:rsidP="00D84270">
      <w:pPr>
        <w:pStyle w:val="NormalnyWeb"/>
        <w:shd w:val="clear" w:color="auto" w:fill="FFFFFF"/>
        <w:spacing w:before="0" w:beforeAutospacing="0" w:after="0" w:afterAutospacing="0"/>
        <w:jc w:val="both"/>
        <w:rPr>
          <w:rStyle w:val="apple-converted-space"/>
          <w:b/>
          <w:bCs/>
          <w:color w:val="0070C0"/>
          <w:bdr w:val="none" w:sz="0" w:space="0" w:color="auto" w:frame="1"/>
        </w:rPr>
      </w:pPr>
      <w:r w:rsidRPr="009801CF">
        <w:rPr>
          <w:rStyle w:val="Pogrubienie"/>
          <w:color w:val="0070C0"/>
          <w:bdr w:val="none" w:sz="0" w:space="0" w:color="auto" w:frame="1"/>
        </w:rPr>
        <w:t xml:space="preserve">IMPULSYWNY STYL POZNAWCZY </w:t>
      </w:r>
      <w:r w:rsidRPr="009801CF">
        <w:rPr>
          <w:rStyle w:val="apple-converted-space"/>
          <w:b/>
          <w:bCs/>
          <w:color w:val="0070C0"/>
          <w:bdr w:val="none" w:sz="0" w:space="0" w:color="auto" w:frame="1"/>
        </w:rPr>
        <w:t> </w:t>
      </w:r>
    </w:p>
    <w:p w:rsidR="00D84270" w:rsidRDefault="00512045" w:rsidP="00D84270">
      <w:pPr>
        <w:pStyle w:val="NormalnyWeb"/>
        <w:shd w:val="clear" w:color="auto" w:fill="FFFFFF"/>
        <w:spacing w:before="0" w:beforeAutospacing="0" w:after="0" w:afterAutospacing="0"/>
        <w:jc w:val="both"/>
      </w:pPr>
      <w:r w:rsidRPr="00512045">
        <w:rPr>
          <w:rStyle w:val="apple-converted-space"/>
          <w:bCs/>
          <w:bdr w:val="none" w:sz="0" w:space="0" w:color="auto" w:frame="1"/>
        </w:rPr>
        <w:t>S</w:t>
      </w:r>
      <w:r w:rsidR="00D84270" w:rsidRPr="00512045">
        <w:t>k</w:t>
      </w:r>
      <w:r w:rsidR="00D84270">
        <w:t>łonność do reagowania i udzielania odpowiedzi szybko, bez zastanowienia, pochopność</w:t>
      </w:r>
      <w:r>
        <w:t xml:space="preserve">     </w:t>
      </w:r>
      <w:r w:rsidR="00D84270">
        <w:t xml:space="preserve"> i mała kontrola działań umysłowych.</w:t>
      </w:r>
    </w:p>
    <w:p w:rsidR="00D84270" w:rsidRDefault="00D84270" w:rsidP="00D84270">
      <w:pPr>
        <w:widowControl/>
        <w:suppressAutoHyphens w:val="0"/>
        <w:jc w:val="both"/>
        <w:rPr>
          <w:rFonts w:eastAsia="Calibri"/>
          <w:szCs w:val="24"/>
          <w:lang w:eastAsia="en-US"/>
        </w:rPr>
      </w:pPr>
    </w:p>
    <w:p w:rsidR="00D84270" w:rsidRDefault="00D84270" w:rsidP="00D84270">
      <w:pPr>
        <w:widowControl/>
        <w:suppressAutoHyphens w:val="0"/>
        <w:jc w:val="both"/>
        <w:rPr>
          <w:rFonts w:eastAsia="Calibri"/>
          <w:szCs w:val="24"/>
          <w:lang w:eastAsia="en-US"/>
        </w:rPr>
      </w:pPr>
    </w:p>
    <w:p w:rsidR="00D84270" w:rsidRPr="00512045" w:rsidRDefault="00D84270" w:rsidP="00D84270">
      <w:pPr>
        <w:widowControl/>
        <w:suppressAutoHyphens w:val="0"/>
        <w:jc w:val="both"/>
        <w:rPr>
          <w:rFonts w:eastAsia="Calibri"/>
          <w:b/>
          <w:color w:val="FF0000"/>
          <w:sz w:val="28"/>
          <w:szCs w:val="28"/>
          <w:lang w:eastAsia="en-US"/>
        </w:rPr>
      </w:pPr>
      <w:r w:rsidRPr="00512045">
        <w:rPr>
          <w:rFonts w:eastAsia="Calibri"/>
          <w:b/>
          <w:color w:val="FF0000"/>
          <w:sz w:val="28"/>
          <w:szCs w:val="28"/>
          <w:lang w:eastAsia="en-US"/>
        </w:rPr>
        <w:t>K</w:t>
      </w:r>
    </w:p>
    <w:p w:rsidR="00D84270" w:rsidRPr="009801CF" w:rsidRDefault="00D84270" w:rsidP="00D84270">
      <w:pPr>
        <w:widowControl/>
        <w:suppressAutoHyphens w:val="0"/>
        <w:jc w:val="both"/>
        <w:rPr>
          <w:rFonts w:eastAsia="Calibri"/>
          <w:color w:val="0070C0"/>
          <w:szCs w:val="24"/>
          <w:lang w:eastAsia="en-US"/>
        </w:rPr>
      </w:pPr>
    </w:p>
    <w:p w:rsidR="00512045"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KOORDYNACJA WZROKOWO</w:t>
      </w:r>
      <w:r w:rsidR="00512045">
        <w:rPr>
          <w:rFonts w:eastAsia="Calibri"/>
          <w:b/>
          <w:color w:val="0070C0"/>
          <w:szCs w:val="24"/>
          <w:lang w:eastAsia="en-US"/>
        </w:rPr>
        <w:t xml:space="preserve"> </w:t>
      </w:r>
      <w:r w:rsidRPr="009801CF">
        <w:rPr>
          <w:rFonts w:eastAsia="Calibri"/>
          <w:b/>
          <w:color w:val="0070C0"/>
          <w:szCs w:val="24"/>
          <w:lang w:eastAsia="en-US"/>
        </w:rPr>
        <w:t>-</w:t>
      </w:r>
      <w:r w:rsidR="00512045">
        <w:rPr>
          <w:rFonts w:eastAsia="Calibri"/>
          <w:b/>
          <w:color w:val="0070C0"/>
          <w:szCs w:val="24"/>
          <w:lang w:eastAsia="en-US"/>
        </w:rPr>
        <w:t xml:space="preserve"> </w:t>
      </w:r>
      <w:r w:rsidRPr="009801CF">
        <w:rPr>
          <w:rFonts w:eastAsia="Calibri"/>
          <w:b/>
          <w:color w:val="0070C0"/>
          <w:szCs w:val="24"/>
          <w:lang w:eastAsia="en-US"/>
        </w:rPr>
        <w:t>RUCHOWA</w:t>
      </w:r>
      <w:r w:rsidRPr="009801CF">
        <w:rPr>
          <w:rFonts w:eastAsia="Calibri"/>
          <w:color w:val="0070C0"/>
          <w:szCs w:val="24"/>
          <w:lang w:eastAsia="en-US"/>
        </w:rPr>
        <w:t xml:space="preserve"> </w:t>
      </w:r>
    </w:p>
    <w:p w:rsidR="00D84270" w:rsidRDefault="00512045" w:rsidP="00D84270">
      <w:pPr>
        <w:widowControl/>
        <w:suppressAutoHyphens w:val="0"/>
        <w:jc w:val="both"/>
        <w:rPr>
          <w:rFonts w:eastAsia="Calibri"/>
          <w:szCs w:val="24"/>
          <w:lang w:eastAsia="en-US"/>
        </w:rPr>
      </w:pPr>
      <w:r w:rsidRPr="00512045">
        <w:rPr>
          <w:rFonts w:eastAsia="Calibri"/>
          <w:szCs w:val="24"/>
          <w:lang w:eastAsia="en-US"/>
        </w:rPr>
        <w:t>U</w:t>
      </w:r>
      <w:r w:rsidR="00D84270">
        <w:rPr>
          <w:rFonts w:eastAsia="Calibri"/>
          <w:szCs w:val="24"/>
          <w:lang w:eastAsia="en-US"/>
        </w:rPr>
        <w:t>miejętność łącze</w:t>
      </w:r>
      <w:r>
        <w:rPr>
          <w:rFonts w:eastAsia="Calibri"/>
          <w:szCs w:val="24"/>
          <w:lang w:eastAsia="en-US"/>
        </w:rPr>
        <w:t xml:space="preserve">nia tego, co oczy widzą z tym, </w:t>
      </w:r>
      <w:r w:rsidR="00D84270">
        <w:rPr>
          <w:rFonts w:eastAsia="Calibri"/>
          <w:szCs w:val="24"/>
          <w:lang w:eastAsia="en-US"/>
        </w:rPr>
        <w:t>c</w:t>
      </w:r>
      <w:r>
        <w:rPr>
          <w:rFonts w:eastAsia="Calibri"/>
          <w:szCs w:val="24"/>
          <w:lang w:eastAsia="en-US"/>
        </w:rPr>
        <w:t>o dłonie wykonują. D</w:t>
      </w:r>
      <w:r w:rsidR="00D84270">
        <w:rPr>
          <w:rFonts w:eastAsia="Calibri"/>
          <w:szCs w:val="24"/>
          <w:lang w:eastAsia="en-US"/>
        </w:rPr>
        <w:t>obra koordynacja wzrokowo</w:t>
      </w:r>
      <w:r>
        <w:rPr>
          <w:rFonts w:eastAsia="Calibri"/>
          <w:szCs w:val="24"/>
          <w:lang w:eastAsia="en-US"/>
        </w:rPr>
        <w:t xml:space="preserve"> </w:t>
      </w:r>
      <w:r w:rsidR="00D84270">
        <w:rPr>
          <w:rFonts w:eastAsia="Calibri"/>
          <w:szCs w:val="24"/>
          <w:lang w:eastAsia="en-US"/>
        </w:rPr>
        <w:t>-</w:t>
      </w:r>
      <w:r>
        <w:rPr>
          <w:rFonts w:eastAsia="Calibri"/>
          <w:szCs w:val="24"/>
          <w:lang w:eastAsia="en-US"/>
        </w:rPr>
        <w:t xml:space="preserve"> </w:t>
      </w:r>
      <w:r w:rsidR="00D84270">
        <w:rPr>
          <w:rFonts w:eastAsia="Calibri"/>
          <w:szCs w:val="24"/>
          <w:lang w:eastAsia="en-US"/>
        </w:rPr>
        <w:t>ruchowa  jest niezbędna do nauki pisania.</w:t>
      </w:r>
      <w:r>
        <w:rPr>
          <w:rFonts w:eastAsia="Calibri"/>
          <w:szCs w:val="24"/>
          <w:lang w:eastAsia="en-US"/>
        </w:rPr>
        <w:t xml:space="preserve"> </w:t>
      </w:r>
      <w:r w:rsidR="00D84270">
        <w:rPr>
          <w:rFonts w:eastAsia="Calibri"/>
          <w:szCs w:val="24"/>
          <w:lang w:eastAsia="en-US"/>
        </w:rPr>
        <w:t xml:space="preserve">Dziecko, którego percepcja jest </w:t>
      </w:r>
      <w:r>
        <w:rPr>
          <w:rFonts w:eastAsia="Calibri"/>
          <w:szCs w:val="24"/>
          <w:lang w:eastAsia="en-US"/>
        </w:rPr>
        <w:t xml:space="preserve">         </w:t>
      </w:r>
      <w:r w:rsidR="00D84270">
        <w:rPr>
          <w:rFonts w:eastAsia="Calibri"/>
          <w:szCs w:val="24"/>
          <w:lang w:eastAsia="en-US"/>
        </w:rPr>
        <w:t>w którymś aspekcie przebiega nieprawidłowo, angażuje zbyt dużo uwagi w rozpoznawanie kształtu liter, kontrolowanie kolejności znaków</w:t>
      </w:r>
      <w:r>
        <w:rPr>
          <w:rFonts w:eastAsia="Calibri"/>
          <w:szCs w:val="24"/>
          <w:lang w:eastAsia="en-US"/>
        </w:rPr>
        <w:t>,</w:t>
      </w:r>
      <w:r w:rsidR="00D84270">
        <w:rPr>
          <w:rFonts w:eastAsia="Calibri"/>
          <w:szCs w:val="24"/>
          <w:lang w:eastAsia="en-US"/>
        </w:rPr>
        <w:t xml:space="preserve"> itp., przez  co  traci   możliwość  skupienia  się  na  rozumieniu  treści  tekstu.  Dzieci  takie znacznie  dłużej  niż  rówieśnicy  literują,  sylabizują  oraz  czytają  znacznie  wolniej.  W mniejszym stopniu potrafią też zapamiętać treść wierszyka</w:t>
      </w:r>
      <w:r>
        <w:rPr>
          <w:rFonts w:eastAsia="Calibri"/>
          <w:szCs w:val="24"/>
          <w:lang w:eastAsia="en-US"/>
        </w:rPr>
        <w:t>,</w:t>
      </w:r>
      <w:r w:rsidR="00D84270">
        <w:rPr>
          <w:rFonts w:eastAsia="Calibri"/>
          <w:szCs w:val="24"/>
          <w:lang w:eastAsia="en-US"/>
        </w:rPr>
        <w:t xml:space="preserve"> czy czytanki. Trudności w czytaniu zniechęcają je do obcowania ze słowem pisanym.</w:t>
      </w:r>
    </w:p>
    <w:p w:rsidR="00D84270" w:rsidRDefault="007F4921" w:rsidP="00D84270">
      <w:pPr>
        <w:widowControl/>
        <w:suppressAutoHyphens w:val="0"/>
        <w:jc w:val="both"/>
        <w:rPr>
          <w:rFonts w:eastAsia="Calibri"/>
          <w:color w:val="0070C0"/>
          <w:szCs w:val="24"/>
          <w:lang w:eastAsia="en-US"/>
        </w:rPr>
      </w:pPr>
      <w:r w:rsidRPr="007F4921">
        <w:rPr>
          <w:rFonts w:eastAsia="Calibri"/>
          <w:noProof/>
          <w:color w:val="0070C0"/>
          <w:szCs w:val="24"/>
        </w:rPr>
        <w:drawing>
          <wp:anchor distT="0" distB="0" distL="114300" distR="114300" simplePos="0" relativeHeight="251663360" behindDoc="1" locked="0" layoutInCell="1" allowOverlap="1" wp14:anchorId="6B981A78" wp14:editId="453C64CE">
            <wp:simplePos x="0" y="0"/>
            <wp:positionH relativeFrom="column">
              <wp:posOffset>1777884</wp:posOffset>
            </wp:positionH>
            <wp:positionV relativeFrom="paragraph">
              <wp:posOffset>24765</wp:posOffset>
            </wp:positionV>
            <wp:extent cx="1762125" cy="1762125"/>
            <wp:effectExtent l="0" t="0" r="9525" b="0"/>
            <wp:wrapNone/>
            <wp:docPr id="5" name="Obraz 5" descr="Znalezione obrazy dla zapytania: inteligencja clip art dzi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inteligencja clip art dzieck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045" w:rsidRDefault="00512045" w:rsidP="00D84270">
      <w:pPr>
        <w:widowControl/>
        <w:suppressAutoHyphens w:val="0"/>
        <w:jc w:val="both"/>
        <w:rPr>
          <w:rFonts w:eastAsia="Calibri"/>
          <w:color w:val="0070C0"/>
          <w:szCs w:val="24"/>
          <w:lang w:eastAsia="en-US"/>
        </w:rPr>
      </w:pPr>
    </w:p>
    <w:p w:rsidR="00512045" w:rsidRDefault="00512045" w:rsidP="00D84270">
      <w:pPr>
        <w:widowControl/>
        <w:suppressAutoHyphens w:val="0"/>
        <w:jc w:val="both"/>
        <w:rPr>
          <w:rFonts w:eastAsia="Calibri"/>
          <w:color w:val="0070C0"/>
          <w:szCs w:val="24"/>
          <w:lang w:eastAsia="en-US"/>
        </w:rPr>
      </w:pPr>
    </w:p>
    <w:p w:rsidR="00512045" w:rsidRDefault="00512045" w:rsidP="00D84270">
      <w:pPr>
        <w:widowControl/>
        <w:suppressAutoHyphens w:val="0"/>
        <w:jc w:val="both"/>
        <w:rPr>
          <w:rFonts w:eastAsia="Calibri"/>
          <w:color w:val="0070C0"/>
          <w:szCs w:val="24"/>
          <w:lang w:eastAsia="en-US"/>
        </w:rPr>
      </w:pPr>
    </w:p>
    <w:p w:rsidR="00512045" w:rsidRDefault="00512045" w:rsidP="00D84270">
      <w:pPr>
        <w:widowControl/>
        <w:suppressAutoHyphens w:val="0"/>
        <w:jc w:val="both"/>
        <w:rPr>
          <w:rFonts w:eastAsia="Calibri"/>
          <w:color w:val="0070C0"/>
          <w:szCs w:val="24"/>
          <w:lang w:eastAsia="en-US"/>
        </w:rPr>
      </w:pPr>
    </w:p>
    <w:p w:rsidR="00512045" w:rsidRDefault="00512045" w:rsidP="00D84270">
      <w:pPr>
        <w:widowControl/>
        <w:suppressAutoHyphens w:val="0"/>
        <w:jc w:val="both"/>
        <w:rPr>
          <w:rFonts w:eastAsia="Calibri"/>
          <w:color w:val="0070C0"/>
          <w:szCs w:val="24"/>
          <w:lang w:eastAsia="en-US"/>
        </w:rPr>
      </w:pPr>
    </w:p>
    <w:p w:rsidR="00512045" w:rsidRDefault="00512045" w:rsidP="00D84270">
      <w:pPr>
        <w:widowControl/>
        <w:suppressAutoHyphens w:val="0"/>
        <w:jc w:val="both"/>
        <w:rPr>
          <w:rFonts w:eastAsia="Calibri"/>
          <w:color w:val="0070C0"/>
          <w:szCs w:val="24"/>
          <w:lang w:eastAsia="en-US"/>
        </w:rPr>
      </w:pPr>
    </w:p>
    <w:p w:rsidR="00512045" w:rsidRPr="009801CF" w:rsidRDefault="00512045" w:rsidP="00D84270">
      <w:pPr>
        <w:widowControl/>
        <w:suppressAutoHyphens w:val="0"/>
        <w:jc w:val="both"/>
        <w:rPr>
          <w:rFonts w:eastAsia="Calibri"/>
          <w:color w:val="0070C0"/>
          <w:szCs w:val="24"/>
          <w:lang w:eastAsia="en-US"/>
        </w:rPr>
      </w:pPr>
    </w:p>
    <w:p w:rsidR="00D84270" w:rsidRPr="00AE61B9" w:rsidRDefault="00D84270" w:rsidP="00D84270">
      <w:pPr>
        <w:widowControl/>
        <w:suppressAutoHyphens w:val="0"/>
        <w:jc w:val="both"/>
        <w:rPr>
          <w:rFonts w:eastAsia="Calibri"/>
          <w:b/>
          <w:color w:val="FF0000"/>
          <w:sz w:val="28"/>
          <w:szCs w:val="28"/>
          <w:lang w:eastAsia="en-US"/>
        </w:rPr>
      </w:pPr>
      <w:r w:rsidRPr="00AE61B9">
        <w:rPr>
          <w:rFonts w:eastAsia="Calibri"/>
          <w:b/>
          <w:color w:val="FF0000"/>
          <w:sz w:val="28"/>
          <w:szCs w:val="28"/>
          <w:lang w:eastAsia="en-US"/>
        </w:rPr>
        <w:lastRenderedPageBreak/>
        <w:t>L</w:t>
      </w:r>
    </w:p>
    <w:p w:rsidR="00D84270" w:rsidRPr="009801CF" w:rsidRDefault="00D84270" w:rsidP="00D84270">
      <w:pPr>
        <w:widowControl/>
        <w:suppressAutoHyphens w:val="0"/>
        <w:jc w:val="both"/>
        <w:rPr>
          <w:rFonts w:eastAsia="Calibri"/>
          <w:b/>
          <w:color w:val="0070C0"/>
          <w:szCs w:val="24"/>
          <w:lang w:eastAsia="en-US"/>
        </w:rPr>
      </w:pPr>
    </w:p>
    <w:p w:rsidR="00AE61B9"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LABILNOŚĆ</w:t>
      </w:r>
      <w:r w:rsidRPr="009801CF">
        <w:rPr>
          <w:rFonts w:eastAsia="Calibri"/>
          <w:color w:val="0070C0"/>
          <w:szCs w:val="24"/>
          <w:lang w:eastAsia="en-US"/>
        </w:rPr>
        <w:t xml:space="preserve">  </w:t>
      </w:r>
    </w:p>
    <w:p w:rsidR="00D84270" w:rsidRDefault="00AE61B9" w:rsidP="00D84270">
      <w:pPr>
        <w:widowControl/>
        <w:suppressAutoHyphens w:val="0"/>
        <w:jc w:val="both"/>
        <w:rPr>
          <w:rFonts w:eastAsia="Calibri"/>
          <w:szCs w:val="24"/>
          <w:lang w:eastAsia="en-US"/>
        </w:rPr>
      </w:pPr>
      <w:r w:rsidRPr="00AE61B9">
        <w:rPr>
          <w:rFonts w:eastAsia="Calibri"/>
          <w:szCs w:val="24"/>
          <w:lang w:eastAsia="en-US"/>
        </w:rPr>
        <w:t>P</w:t>
      </w:r>
      <w:r w:rsidR="00D84270" w:rsidRPr="00AE61B9">
        <w:rPr>
          <w:rFonts w:eastAsia="Calibri"/>
          <w:szCs w:val="24"/>
          <w:lang w:eastAsia="en-US"/>
        </w:rPr>
        <w:t>o</w:t>
      </w:r>
      <w:r w:rsidR="00D84270">
        <w:rPr>
          <w:rFonts w:eastAsia="Calibri"/>
          <w:szCs w:val="24"/>
          <w:lang w:eastAsia="en-US"/>
        </w:rPr>
        <w:t xml:space="preserve">pularnie  określana  jako  labilność  emocjonalna  -  szybkie  zmiany nastroju, </w:t>
      </w:r>
      <w:r>
        <w:rPr>
          <w:rFonts w:eastAsia="Calibri"/>
          <w:szCs w:val="24"/>
          <w:lang w:eastAsia="en-US"/>
        </w:rPr>
        <w:t xml:space="preserve">                 </w:t>
      </w:r>
      <w:r w:rsidR="00D84270">
        <w:rPr>
          <w:rFonts w:eastAsia="Calibri"/>
          <w:szCs w:val="24"/>
          <w:lang w:eastAsia="en-US"/>
        </w:rPr>
        <w:t>np. prz</w:t>
      </w:r>
      <w:r>
        <w:rPr>
          <w:rFonts w:eastAsia="Calibri"/>
          <w:szCs w:val="24"/>
          <w:lang w:eastAsia="en-US"/>
        </w:rPr>
        <w:t xml:space="preserve">echodzenie od śmiechu do płaczu, </w:t>
      </w:r>
      <w:r w:rsidR="00D84270">
        <w:rPr>
          <w:rFonts w:eastAsia="Calibri"/>
          <w:szCs w:val="24"/>
          <w:lang w:eastAsia="en-US"/>
        </w:rPr>
        <w:t>niestabilność emocjonalna.</w:t>
      </w:r>
    </w:p>
    <w:p w:rsidR="00D84270" w:rsidRDefault="00D84270"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b/>
          <w:color w:val="0070C0"/>
          <w:szCs w:val="24"/>
          <w:lang w:eastAsia="en-US"/>
        </w:rPr>
      </w:pPr>
    </w:p>
    <w:p w:rsidR="00AE61B9"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LATERALIZACJA</w:t>
      </w:r>
      <w:r w:rsidRPr="009801CF">
        <w:rPr>
          <w:rFonts w:eastAsia="Calibri"/>
          <w:color w:val="0070C0"/>
          <w:szCs w:val="24"/>
          <w:lang w:eastAsia="en-US"/>
        </w:rPr>
        <w:t xml:space="preserve"> </w:t>
      </w:r>
    </w:p>
    <w:p w:rsidR="00D84270" w:rsidRDefault="00AE61B9" w:rsidP="00D84270">
      <w:pPr>
        <w:widowControl/>
        <w:suppressAutoHyphens w:val="0"/>
        <w:jc w:val="both"/>
        <w:rPr>
          <w:rFonts w:eastAsia="Calibri"/>
          <w:szCs w:val="24"/>
          <w:lang w:eastAsia="en-US"/>
        </w:rPr>
      </w:pPr>
      <w:r w:rsidRPr="00AE61B9">
        <w:rPr>
          <w:rFonts w:eastAsia="Calibri"/>
          <w:szCs w:val="24"/>
          <w:lang w:eastAsia="en-US"/>
        </w:rPr>
        <w:t>D</w:t>
      </w:r>
      <w:r w:rsidR="00D84270">
        <w:rPr>
          <w:rFonts w:eastAsia="Calibri"/>
          <w:szCs w:val="24"/>
          <w:lang w:eastAsia="en-US"/>
        </w:rPr>
        <w:t>omin</w:t>
      </w:r>
      <w:r>
        <w:rPr>
          <w:rFonts w:eastAsia="Calibri"/>
          <w:szCs w:val="24"/>
          <w:lang w:eastAsia="en-US"/>
        </w:rPr>
        <w:t>acja w zakresie ręki, oka, nogi. S</w:t>
      </w:r>
      <w:r w:rsidR="00D84270">
        <w:rPr>
          <w:rFonts w:eastAsia="Calibri"/>
          <w:szCs w:val="24"/>
          <w:lang w:eastAsia="en-US"/>
        </w:rPr>
        <w:t>tronność, czynnościowa asymetria ciała ludzkiego wyrażająca się w większej sprawności narządów jednej strony ciała, prawej lub lewej. Może być prawo</w:t>
      </w:r>
      <w:r>
        <w:rPr>
          <w:rFonts w:eastAsia="Calibri"/>
          <w:szCs w:val="24"/>
          <w:lang w:eastAsia="en-US"/>
        </w:rPr>
        <w:t>stronna</w:t>
      </w:r>
      <w:r w:rsidR="00D84270">
        <w:rPr>
          <w:rFonts w:eastAsia="Calibri"/>
          <w:szCs w:val="24"/>
          <w:lang w:eastAsia="en-US"/>
        </w:rPr>
        <w:t xml:space="preserve"> lub lewostronna.</w:t>
      </w:r>
    </w:p>
    <w:p w:rsidR="00D84270" w:rsidRDefault="00D84270"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b/>
          <w:color w:val="0070C0"/>
          <w:szCs w:val="24"/>
          <w:lang w:eastAsia="en-US"/>
        </w:rPr>
      </w:pPr>
    </w:p>
    <w:p w:rsidR="009B3DFF"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LATERALIZACJA  NIEUSTALONA</w:t>
      </w:r>
      <w:r w:rsidRPr="009801CF">
        <w:rPr>
          <w:rFonts w:eastAsia="Calibri"/>
          <w:color w:val="0070C0"/>
          <w:szCs w:val="24"/>
          <w:lang w:eastAsia="en-US"/>
        </w:rPr>
        <w:t xml:space="preserve"> </w:t>
      </w:r>
    </w:p>
    <w:p w:rsidR="00D84270" w:rsidRDefault="009B3DFF" w:rsidP="00D84270">
      <w:pPr>
        <w:widowControl/>
        <w:suppressAutoHyphens w:val="0"/>
        <w:jc w:val="both"/>
        <w:rPr>
          <w:rFonts w:eastAsia="Calibri"/>
          <w:szCs w:val="24"/>
          <w:lang w:eastAsia="en-US"/>
        </w:rPr>
      </w:pPr>
      <w:r>
        <w:rPr>
          <w:rFonts w:eastAsia="Calibri"/>
          <w:szCs w:val="24"/>
          <w:lang w:eastAsia="en-US"/>
        </w:rPr>
        <w:t>B</w:t>
      </w:r>
      <w:r w:rsidR="00D84270">
        <w:rPr>
          <w:rFonts w:eastAsia="Calibri"/>
          <w:szCs w:val="24"/>
          <w:lang w:eastAsia="en-US"/>
        </w:rPr>
        <w:t>rak  dominacji  stronnej  ciała  (oburęczność, obuoczność), charakterystyczna do 5</w:t>
      </w:r>
      <w:r>
        <w:rPr>
          <w:rFonts w:eastAsia="Calibri"/>
          <w:szCs w:val="24"/>
          <w:lang w:eastAsia="en-US"/>
        </w:rPr>
        <w:t xml:space="preserve"> </w:t>
      </w:r>
      <w:r w:rsidR="00D84270">
        <w:rPr>
          <w:rFonts w:eastAsia="Calibri"/>
          <w:szCs w:val="24"/>
          <w:lang w:eastAsia="en-US"/>
        </w:rPr>
        <w:t>-</w:t>
      </w:r>
      <w:r>
        <w:rPr>
          <w:rFonts w:eastAsia="Calibri"/>
          <w:szCs w:val="24"/>
          <w:lang w:eastAsia="en-US"/>
        </w:rPr>
        <w:t xml:space="preserve"> 6 roku życia. U</w:t>
      </w:r>
      <w:r w:rsidR="00D84270">
        <w:rPr>
          <w:rFonts w:eastAsia="Calibri"/>
          <w:szCs w:val="24"/>
          <w:lang w:eastAsia="en-US"/>
        </w:rPr>
        <w:t>stalenie się dominacji ręki i oka powinno nastąpić do siódmego roku życia, gdy dziecko podejmuje naukę pisania.</w:t>
      </w:r>
    </w:p>
    <w:p w:rsidR="00D84270" w:rsidRDefault="00D84270"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b/>
          <w:color w:val="0070C0"/>
          <w:szCs w:val="24"/>
          <w:lang w:eastAsia="en-US"/>
        </w:rPr>
      </w:pPr>
    </w:p>
    <w:p w:rsidR="009B3DFF" w:rsidRDefault="00D84270" w:rsidP="00D84270">
      <w:pPr>
        <w:widowControl/>
        <w:suppressAutoHyphens w:val="0"/>
        <w:jc w:val="both"/>
        <w:rPr>
          <w:rFonts w:eastAsia="Calibri"/>
          <w:szCs w:val="24"/>
          <w:lang w:eastAsia="en-US"/>
        </w:rPr>
      </w:pPr>
      <w:r w:rsidRPr="009801CF">
        <w:rPr>
          <w:rFonts w:eastAsia="Calibri"/>
          <w:b/>
          <w:color w:val="0070C0"/>
          <w:szCs w:val="24"/>
          <w:lang w:eastAsia="en-US"/>
        </w:rPr>
        <w:t>LATERALIZACJA NIEJEDNORODNA</w:t>
      </w:r>
      <w:r w:rsidRPr="009801CF">
        <w:rPr>
          <w:rFonts w:eastAsia="Calibri"/>
          <w:color w:val="0070C0"/>
          <w:szCs w:val="24"/>
          <w:lang w:eastAsia="en-US"/>
        </w:rPr>
        <w:t xml:space="preserve"> </w:t>
      </w:r>
    </w:p>
    <w:p w:rsidR="00D84270" w:rsidRDefault="009B3DFF" w:rsidP="00D84270">
      <w:pPr>
        <w:widowControl/>
        <w:suppressAutoHyphens w:val="0"/>
        <w:jc w:val="both"/>
        <w:rPr>
          <w:rFonts w:eastAsia="Calibri"/>
          <w:szCs w:val="24"/>
          <w:lang w:eastAsia="en-US"/>
        </w:rPr>
      </w:pPr>
      <w:r>
        <w:rPr>
          <w:rFonts w:eastAsia="Calibri"/>
          <w:szCs w:val="24"/>
          <w:lang w:eastAsia="en-US"/>
        </w:rPr>
        <w:t>D</w:t>
      </w:r>
      <w:r w:rsidR="00D84270">
        <w:rPr>
          <w:rFonts w:eastAsia="Calibri"/>
          <w:szCs w:val="24"/>
          <w:lang w:eastAsia="en-US"/>
        </w:rPr>
        <w:t>ominacja lewego oka i prawej ręki</w:t>
      </w:r>
      <w:r>
        <w:rPr>
          <w:rFonts w:eastAsia="Calibri"/>
          <w:szCs w:val="24"/>
          <w:lang w:eastAsia="en-US"/>
        </w:rPr>
        <w:t>. N</w:t>
      </w:r>
      <w:r w:rsidR="00D84270">
        <w:rPr>
          <w:rFonts w:eastAsia="Calibri"/>
          <w:szCs w:val="24"/>
          <w:lang w:eastAsia="en-US"/>
        </w:rPr>
        <w:t>ie może  być  traktowana  jako  objaw  patologii,  jednak  wśród  uczniów  z  dysleksją przypadków skrzyżowanej lateralizacji jest istotnie więcej niż wśród dobrze czytających.</w:t>
      </w:r>
    </w:p>
    <w:p w:rsidR="00D84270" w:rsidRDefault="00D84270" w:rsidP="00D84270">
      <w:pPr>
        <w:widowControl/>
        <w:suppressAutoHyphens w:val="0"/>
        <w:jc w:val="both"/>
        <w:rPr>
          <w:rFonts w:eastAsia="Calibri"/>
          <w:szCs w:val="24"/>
          <w:lang w:eastAsia="en-US"/>
        </w:rPr>
      </w:pPr>
      <w:r>
        <w:rPr>
          <w:rFonts w:eastAsia="Calibri"/>
          <w:szCs w:val="24"/>
          <w:lang w:eastAsia="en-US"/>
        </w:rPr>
        <w:t>Najczęstsze objawy zaburzonej lateralizacji:</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przy wykonywaniu różnorodnych czynności wybierana jest raz ręka prawa, raz lewa</w:t>
      </w:r>
      <w:r w:rsidR="009B3DFF">
        <w:rPr>
          <w:rFonts w:eastAsia="Calibri"/>
          <w:szCs w:val="24"/>
          <w:lang w:eastAsia="en-US"/>
        </w:rPr>
        <w:t>,</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przybory podczas pisania lub rysowania przekładane są z ręki lewej do prawej lub odwrotnie</w:t>
      </w:r>
      <w:r w:rsidR="009B3DFF">
        <w:rPr>
          <w:rFonts w:eastAsia="Calibri"/>
          <w:szCs w:val="24"/>
          <w:lang w:eastAsia="en-US"/>
        </w:rPr>
        <w:t>,</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mniejsza sprawność ruchowa</w:t>
      </w:r>
      <w:r w:rsidR="009B3DFF">
        <w:rPr>
          <w:rFonts w:eastAsia="Calibri"/>
          <w:szCs w:val="24"/>
          <w:lang w:eastAsia="en-US"/>
        </w:rPr>
        <w:t>,</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w pisaniu kreślenie zamiast liter znaków przypominających odbicie tych liter w lustrze (pismo lustrzane)</w:t>
      </w:r>
      <w:r w:rsidR="009B3DFF">
        <w:rPr>
          <w:rFonts w:eastAsia="Calibri"/>
          <w:szCs w:val="24"/>
          <w:lang w:eastAsia="en-US"/>
        </w:rPr>
        <w:t>,</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mieszanie liter o zbliżonym kształcie, a odmiennym po</w:t>
      </w:r>
      <w:r w:rsidR="009B3DFF">
        <w:rPr>
          <w:rFonts w:eastAsia="Calibri"/>
          <w:szCs w:val="24"/>
          <w:lang w:eastAsia="en-US"/>
        </w:rPr>
        <w:t xml:space="preserve">łożeniu, </w:t>
      </w:r>
      <w:proofErr w:type="spellStart"/>
      <w:r w:rsidR="009B3DFF">
        <w:rPr>
          <w:rFonts w:eastAsia="Calibri"/>
          <w:szCs w:val="24"/>
          <w:lang w:eastAsia="en-US"/>
        </w:rPr>
        <w:t>np</w:t>
      </w:r>
      <w:proofErr w:type="spellEnd"/>
      <w:r w:rsidR="009B3DFF">
        <w:rPr>
          <w:rFonts w:eastAsia="Calibri"/>
          <w:szCs w:val="24"/>
          <w:lang w:eastAsia="en-US"/>
        </w:rPr>
        <w:t>: d:p, p:b, n:u, m:w,</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w czytaniu zmienianie kolejności i położenia liter</w:t>
      </w:r>
      <w:r w:rsidR="009B3DFF">
        <w:rPr>
          <w:rFonts w:eastAsia="Calibri"/>
          <w:szCs w:val="24"/>
          <w:lang w:eastAsia="en-US"/>
        </w:rPr>
        <w:t>,</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zmiany szyku słów w zdaniu</w:t>
      </w:r>
      <w:r w:rsidR="009B3DFF">
        <w:rPr>
          <w:rFonts w:eastAsia="Calibri"/>
          <w:szCs w:val="24"/>
          <w:lang w:eastAsia="en-US"/>
        </w:rPr>
        <w:t>,</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przestawianie kolejności liczb w zadaniach arytmetycznych</w:t>
      </w:r>
      <w:r w:rsidR="009B3DFF">
        <w:rPr>
          <w:rFonts w:eastAsia="Calibri"/>
          <w:szCs w:val="24"/>
          <w:lang w:eastAsia="en-US"/>
        </w:rPr>
        <w:t>,</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słabe różnicowanie znaków arytmetycznych: +, -, &lt;, &gt;</w:t>
      </w:r>
      <w:r w:rsidR="009B3DFF">
        <w:rPr>
          <w:rFonts w:eastAsia="Calibri"/>
          <w:szCs w:val="24"/>
          <w:lang w:eastAsia="en-US"/>
        </w:rPr>
        <w:t>,</w:t>
      </w:r>
    </w:p>
    <w:p w:rsidR="009B3DFF" w:rsidRDefault="00D84270" w:rsidP="00D84270">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trudności w odwzorowywaniu kształtów geometrycznych</w:t>
      </w:r>
      <w:r w:rsidR="009B3DFF">
        <w:rPr>
          <w:rFonts w:eastAsia="Calibri"/>
          <w:szCs w:val="24"/>
          <w:lang w:eastAsia="en-US"/>
        </w:rPr>
        <w:t>,</w:t>
      </w:r>
    </w:p>
    <w:p w:rsidR="00D84270" w:rsidRPr="009B3DFF" w:rsidRDefault="00D84270" w:rsidP="00D84270">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kłopoty z orientacją przestrzenną (strona lewa i prawa, kierunki „na prawo”</w:t>
      </w:r>
      <w:r w:rsidR="009B3DFF">
        <w:rPr>
          <w:rFonts w:eastAsia="Calibri"/>
          <w:szCs w:val="24"/>
          <w:lang w:eastAsia="en-US"/>
        </w:rPr>
        <w:t xml:space="preserve">, </w:t>
      </w:r>
      <w:r w:rsidRPr="009B3DFF">
        <w:rPr>
          <w:rFonts w:eastAsia="Calibri"/>
          <w:szCs w:val="24"/>
          <w:lang w:eastAsia="en-US"/>
        </w:rPr>
        <w:t>„na lewo”</w:t>
      </w:r>
      <w:r w:rsidR="009B3DFF">
        <w:rPr>
          <w:rFonts w:eastAsia="Calibri"/>
          <w:szCs w:val="24"/>
          <w:lang w:eastAsia="en-US"/>
        </w:rPr>
        <w:t>,</w:t>
      </w:r>
    </w:p>
    <w:p w:rsidR="00D84270" w:rsidRPr="009B3DFF" w:rsidRDefault="00D84270" w:rsidP="009B3DFF">
      <w:pPr>
        <w:pStyle w:val="Akapitzlist"/>
        <w:widowControl/>
        <w:numPr>
          <w:ilvl w:val="0"/>
          <w:numId w:val="6"/>
        </w:numPr>
        <w:suppressAutoHyphens w:val="0"/>
        <w:jc w:val="both"/>
        <w:rPr>
          <w:rFonts w:eastAsia="Calibri"/>
          <w:szCs w:val="24"/>
          <w:lang w:eastAsia="en-US"/>
        </w:rPr>
      </w:pPr>
      <w:r w:rsidRPr="009B3DFF">
        <w:rPr>
          <w:rFonts w:eastAsia="Calibri"/>
          <w:szCs w:val="24"/>
          <w:lang w:eastAsia="en-US"/>
        </w:rPr>
        <w:t>często niski poziom percepcji wzrokowo-ruchowej.</w:t>
      </w:r>
    </w:p>
    <w:p w:rsidR="00D84270" w:rsidRDefault="00D84270" w:rsidP="00D84270">
      <w:pPr>
        <w:widowControl/>
        <w:suppressAutoHyphens w:val="0"/>
        <w:jc w:val="both"/>
        <w:rPr>
          <w:rFonts w:eastAsia="Calibri"/>
          <w:szCs w:val="24"/>
          <w:lang w:eastAsia="en-US"/>
        </w:rPr>
      </w:pPr>
    </w:p>
    <w:p w:rsidR="00D84270" w:rsidRDefault="008C559D" w:rsidP="00D84270">
      <w:pPr>
        <w:widowControl/>
        <w:suppressAutoHyphens w:val="0"/>
        <w:jc w:val="both"/>
        <w:rPr>
          <w:rFonts w:eastAsia="Calibri"/>
          <w:szCs w:val="24"/>
          <w:lang w:eastAsia="en-US"/>
        </w:rPr>
      </w:pPr>
      <w:r w:rsidRPr="008C559D">
        <w:rPr>
          <w:rFonts w:eastAsia="Calibri"/>
          <w:noProof/>
          <w:szCs w:val="24"/>
        </w:rPr>
        <w:drawing>
          <wp:anchor distT="0" distB="0" distL="114300" distR="114300" simplePos="0" relativeHeight="251664384" behindDoc="1" locked="0" layoutInCell="1" allowOverlap="1" wp14:anchorId="7B2FE899" wp14:editId="77FB3495">
            <wp:simplePos x="0" y="0"/>
            <wp:positionH relativeFrom="column">
              <wp:posOffset>1776730</wp:posOffset>
            </wp:positionH>
            <wp:positionV relativeFrom="paragraph">
              <wp:posOffset>16510</wp:posOffset>
            </wp:positionV>
            <wp:extent cx="2771775" cy="2242185"/>
            <wp:effectExtent l="0" t="0" r="9525" b="5715"/>
            <wp:wrapThrough wrapText="bothSides">
              <wp:wrapPolygon edited="0">
                <wp:start x="0" y="0"/>
                <wp:lineTo x="0" y="21472"/>
                <wp:lineTo x="21526" y="21472"/>
                <wp:lineTo x="21526" y="0"/>
                <wp:lineTo x="0" y="0"/>
              </wp:wrapPolygon>
            </wp:wrapThrough>
            <wp:docPr id="6" name="Obraz 6" descr="Znalezione obrazy dla zapytania: lateralizacja clip art dzi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lateralizacja clip art dzieck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1775" cy="224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284B" w:rsidRDefault="009E284B"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szCs w:val="24"/>
          <w:lang w:eastAsia="en-US"/>
        </w:rPr>
      </w:pPr>
    </w:p>
    <w:p w:rsidR="009E284B" w:rsidRDefault="009E284B" w:rsidP="00D84270">
      <w:pPr>
        <w:widowControl/>
        <w:suppressAutoHyphens w:val="0"/>
        <w:jc w:val="both"/>
        <w:rPr>
          <w:rFonts w:eastAsia="Calibri"/>
          <w:szCs w:val="24"/>
          <w:lang w:eastAsia="en-US"/>
        </w:rPr>
      </w:pPr>
    </w:p>
    <w:p w:rsidR="00D84270" w:rsidRPr="007D5509" w:rsidRDefault="00D84270" w:rsidP="00D84270">
      <w:pPr>
        <w:widowControl/>
        <w:suppressAutoHyphens w:val="0"/>
        <w:jc w:val="both"/>
        <w:rPr>
          <w:rFonts w:eastAsia="Calibri"/>
          <w:b/>
          <w:color w:val="FF0000"/>
          <w:szCs w:val="24"/>
          <w:lang w:eastAsia="en-US"/>
        </w:rPr>
      </w:pPr>
      <w:r w:rsidRPr="007D5509">
        <w:rPr>
          <w:rFonts w:eastAsia="Calibri"/>
          <w:b/>
          <w:color w:val="FF0000"/>
          <w:szCs w:val="24"/>
          <w:lang w:eastAsia="en-US"/>
        </w:rPr>
        <w:lastRenderedPageBreak/>
        <w:t>M</w:t>
      </w:r>
    </w:p>
    <w:p w:rsidR="00D84270" w:rsidRPr="009801CF" w:rsidRDefault="00D84270" w:rsidP="00D84270">
      <w:pPr>
        <w:widowControl/>
        <w:suppressAutoHyphens w:val="0"/>
        <w:jc w:val="both"/>
        <w:rPr>
          <w:rFonts w:eastAsia="Calibri"/>
          <w:b/>
          <w:color w:val="0070C0"/>
          <w:szCs w:val="24"/>
          <w:lang w:eastAsia="en-US"/>
        </w:rPr>
      </w:pPr>
    </w:p>
    <w:p w:rsidR="007D5509"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MOTORYKA MAŁA</w:t>
      </w:r>
      <w:r w:rsidRPr="009801CF">
        <w:rPr>
          <w:rFonts w:eastAsia="Calibri"/>
          <w:color w:val="0070C0"/>
          <w:szCs w:val="24"/>
          <w:lang w:eastAsia="en-US"/>
        </w:rPr>
        <w:t xml:space="preserve"> </w:t>
      </w:r>
    </w:p>
    <w:p w:rsidR="00D84270" w:rsidRDefault="007D5509" w:rsidP="00D84270">
      <w:pPr>
        <w:widowControl/>
        <w:suppressAutoHyphens w:val="0"/>
        <w:jc w:val="both"/>
        <w:rPr>
          <w:rFonts w:eastAsia="Calibri"/>
          <w:szCs w:val="24"/>
          <w:lang w:eastAsia="en-US"/>
        </w:rPr>
      </w:pPr>
      <w:r w:rsidRPr="007D5509">
        <w:rPr>
          <w:rFonts w:eastAsia="Calibri"/>
          <w:szCs w:val="24"/>
          <w:lang w:eastAsia="en-US"/>
        </w:rPr>
        <w:t>D</w:t>
      </w:r>
      <w:r w:rsidR="00D84270">
        <w:rPr>
          <w:rFonts w:eastAsia="Calibri"/>
          <w:szCs w:val="24"/>
          <w:lang w:eastAsia="en-US"/>
        </w:rPr>
        <w:t>robne, zręczne, precyzyjne ruchy</w:t>
      </w:r>
      <w:r>
        <w:rPr>
          <w:rFonts w:eastAsia="Calibri"/>
          <w:szCs w:val="24"/>
          <w:lang w:eastAsia="en-US"/>
        </w:rPr>
        <w:t>,</w:t>
      </w:r>
      <w:r w:rsidR="00D84270">
        <w:rPr>
          <w:rFonts w:eastAsia="Calibri"/>
          <w:szCs w:val="24"/>
          <w:lang w:eastAsia="en-US"/>
        </w:rPr>
        <w:t xml:space="preserve"> zwykle dotyczące sprawności manualnych np. pisania, rysowania.</w:t>
      </w:r>
      <w:r>
        <w:rPr>
          <w:rFonts w:eastAsia="Calibri"/>
          <w:szCs w:val="24"/>
          <w:lang w:eastAsia="en-US"/>
        </w:rPr>
        <w:t xml:space="preserve"> </w:t>
      </w:r>
      <w:r w:rsidR="00D84270">
        <w:rPr>
          <w:rFonts w:eastAsia="Calibri"/>
          <w:szCs w:val="24"/>
          <w:lang w:eastAsia="en-US"/>
        </w:rPr>
        <w:t xml:space="preserve">Czynności  z zakresu motoryki  małej pobudzane są przez naśladowanie,  percepcję, motorykę dużą, a przede wszystkim koordynację wzrokowo- ruchową. </w:t>
      </w:r>
    </w:p>
    <w:p w:rsidR="00D84270" w:rsidRDefault="00D84270" w:rsidP="00D84270">
      <w:pPr>
        <w:widowControl/>
        <w:suppressAutoHyphens w:val="0"/>
        <w:jc w:val="both"/>
        <w:rPr>
          <w:rFonts w:eastAsia="Calibri"/>
          <w:szCs w:val="24"/>
          <w:lang w:eastAsia="en-US"/>
        </w:rPr>
      </w:pPr>
      <w:r>
        <w:rPr>
          <w:rFonts w:eastAsia="Calibri"/>
          <w:szCs w:val="24"/>
          <w:lang w:eastAsia="en-US"/>
        </w:rPr>
        <w:t>Przykładowe zaburzenia motoryki małej to:</w:t>
      </w:r>
    </w:p>
    <w:p w:rsidR="007D5509" w:rsidRDefault="00D84270" w:rsidP="00D84270">
      <w:pPr>
        <w:pStyle w:val="Akapitzlist"/>
        <w:widowControl/>
        <w:numPr>
          <w:ilvl w:val="0"/>
          <w:numId w:val="7"/>
        </w:numPr>
        <w:suppressAutoHyphens w:val="0"/>
        <w:jc w:val="both"/>
        <w:rPr>
          <w:rFonts w:eastAsia="Calibri"/>
          <w:szCs w:val="24"/>
          <w:lang w:eastAsia="en-US"/>
        </w:rPr>
      </w:pPr>
      <w:r w:rsidRPr="007D5509">
        <w:rPr>
          <w:rFonts w:eastAsia="Calibri"/>
          <w:szCs w:val="24"/>
          <w:lang w:eastAsia="en-US"/>
        </w:rPr>
        <w:t>opóźnienie rozwoju praksji (umiejętności posługiwania się przedm</w:t>
      </w:r>
      <w:r w:rsidR="007D5509">
        <w:rPr>
          <w:rFonts w:eastAsia="Calibri"/>
          <w:szCs w:val="24"/>
          <w:lang w:eastAsia="en-US"/>
        </w:rPr>
        <w:t xml:space="preserve">iotami codziennego użytku), </w:t>
      </w:r>
      <w:r w:rsidRPr="007D5509">
        <w:rPr>
          <w:rFonts w:eastAsia="Calibri"/>
          <w:szCs w:val="24"/>
          <w:lang w:eastAsia="en-US"/>
        </w:rPr>
        <w:t xml:space="preserve"> </w:t>
      </w:r>
    </w:p>
    <w:p w:rsidR="007D5509" w:rsidRDefault="00D84270" w:rsidP="00D84270">
      <w:pPr>
        <w:pStyle w:val="Akapitzlist"/>
        <w:widowControl/>
        <w:numPr>
          <w:ilvl w:val="0"/>
          <w:numId w:val="7"/>
        </w:numPr>
        <w:suppressAutoHyphens w:val="0"/>
        <w:jc w:val="both"/>
        <w:rPr>
          <w:rFonts w:eastAsia="Calibri"/>
          <w:szCs w:val="24"/>
          <w:lang w:eastAsia="en-US"/>
        </w:rPr>
      </w:pPr>
      <w:r w:rsidRPr="007D5509">
        <w:rPr>
          <w:rFonts w:eastAsia="Calibri"/>
          <w:szCs w:val="24"/>
          <w:lang w:eastAsia="en-US"/>
        </w:rPr>
        <w:t xml:space="preserve">mała wyćwiczalność w zakresie ruchów drobnych (brak precyzji ruchów) związana </w:t>
      </w:r>
      <w:r w:rsidR="007D5509">
        <w:rPr>
          <w:rFonts w:eastAsia="Calibri"/>
          <w:szCs w:val="24"/>
          <w:lang w:eastAsia="en-US"/>
        </w:rPr>
        <w:t xml:space="preserve">    </w:t>
      </w:r>
      <w:r w:rsidRPr="007D5509">
        <w:rPr>
          <w:rFonts w:eastAsia="Calibri"/>
          <w:szCs w:val="24"/>
          <w:lang w:eastAsia="en-US"/>
        </w:rPr>
        <w:t>z nadmierny</w:t>
      </w:r>
      <w:r w:rsidR="007D5509">
        <w:rPr>
          <w:rFonts w:eastAsia="Calibri"/>
          <w:szCs w:val="24"/>
          <w:lang w:eastAsia="en-US"/>
        </w:rPr>
        <w:t xml:space="preserve">m lub za małym napięciem mięśni, </w:t>
      </w:r>
      <w:r w:rsidRPr="007D5509">
        <w:rPr>
          <w:rFonts w:eastAsia="Calibri"/>
          <w:szCs w:val="24"/>
          <w:lang w:eastAsia="en-US"/>
        </w:rPr>
        <w:t xml:space="preserve"> </w:t>
      </w:r>
    </w:p>
    <w:p w:rsidR="007D5509" w:rsidRDefault="00D84270" w:rsidP="00D84270">
      <w:pPr>
        <w:pStyle w:val="Akapitzlist"/>
        <w:widowControl/>
        <w:numPr>
          <w:ilvl w:val="0"/>
          <w:numId w:val="7"/>
        </w:numPr>
        <w:suppressAutoHyphens w:val="0"/>
        <w:jc w:val="both"/>
        <w:rPr>
          <w:rFonts w:eastAsia="Calibri"/>
          <w:szCs w:val="24"/>
          <w:lang w:eastAsia="en-US"/>
        </w:rPr>
      </w:pPr>
      <w:r w:rsidRPr="007D5509">
        <w:rPr>
          <w:rFonts w:eastAsia="Calibri"/>
          <w:szCs w:val="24"/>
          <w:lang w:eastAsia="en-US"/>
        </w:rPr>
        <w:t>brak koordynacji ruchów</w:t>
      </w:r>
      <w:r w:rsidR="007D5509">
        <w:rPr>
          <w:rFonts w:eastAsia="Calibri"/>
          <w:szCs w:val="24"/>
          <w:lang w:eastAsia="en-US"/>
        </w:rPr>
        <w:t xml:space="preserve"> palców, dłoni i przedramienia, </w:t>
      </w:r>
    </w:p>
    <w:p w:rsidR="007D5509" w:rsidRDefault="00D84270" w:rsidP="00D84270">
      <w:pPr>
        <w:pStyle w:val="Akapitzlist"/>
        <w:widowControl/>
        <w:numPr>
          <w:ilvl w:val="0"/>
          <w:numId w:val="7"/>
        </w:numPr>
        <w:suppressAutoHyphens w:val="0"/>
        <w:jc w:val="both"/>
        <w:rPr>
          <w:rFonts w:eastAsia="Calibri"/>
          <w:szCs w:val="24"/>
          <w:lang w:eastAsia="en-US"/>
        </w:rPr>
      </w:pPr>
      <w:r w:rsidRPr="007D5509">
        <w:rPr>
          <w:rFonts w:eastAsia="Calibri"/>
          <w:szCs w:val="24"/>
          <w:lang w:eastAsia="en-US"/>
        </w:rPr>
        <w:t>zakłócenia koordynacji wzrokowo - ruchowej przy czynnościach wykonywanych pod kontrolą wzroku (niski poziom graficzny oraz trudności w innych zadaniach</w:t>
      </w:r>
      <w:r w:rsidR="007D5509" w:rsidRPr="007D5509">
        <w:rPr>
          <w:rFonts w:eastAsia="Calibri"/>
          <w:szCs w:val="24"/>
          <w:lang w:eastAsia="en-US"/>
        </w:rPr>
        <w:t xml:space="preserve"> </w:t>
      </w:r>
      <w:r w:rsidR="007D5509">
        <w:rPr>
          <w:rFonts w:eastAsia="Calibri"/>
          <w:szCs w:val="24"/>
          <w:lang w:eastAsia="en-US"/>
        </w:rPr>
        <w:t xml:space="preserve">plastycznych), </w:t>
      </w:r>
      <w:r w:rsidRPr="007D5509">
        <w:rPr>
          <w:rFonts w:eastAsia="Calibri"/>
          <w:szCs w:val="24"/>
          <w:lang w:eastAsia="en-US"/>
        </w:rPr>
        <w:t xml:space="preserve"> </w:t>
      </w:r>
    </w:p>
    <w:p w:rsidR="007D5509" w:rsidRDefault="00D84270" w:rsidP="00D84270">
      <w:pPr>
        <w:pStyle w:val="Akapitzlist"/>
        <w:widowControl/>
        <w:numPr>
          <w:ilvl w:val="0"/>
          <w:numId w:val="7"/>
        </w:numPr>
        <w:suppressAutoHyphens w:val="0"/>
        <w:jc w:val="both"/>
        <w:rPr>
          <w:rFonts w:eastAsia="Calibri"/>
          <w:szCs w:val="24"/>
          <w:lang w:eastAsia="en-US"/>
        </w:rPr>
      </w:pPr>
      <w:r w:rsidRPr="007D5509">
        <w:rPr>
          <w:rFonts w:eastAsia="Calibri"/>
          <w:szCs w:val="24"/>
          <w:lang w:eastAsia="en-US"/>
        </w:rPr>
        <w:t>szybkość ruchów</w:t>
      </w:r>
      <w:r w:rsidR="007D5509">
        <w:rPr>
          <w:rFonts w:eastAsia="Calibri"/>
          <w:szCs w:val="24"/>
          <w:lang w:eastAsia="en-US"/>
        </w:rPr>
        <w:t xml:space="preserve"> rąk niedostosowana do zadania, </w:t>
      </w:r>
    </w:p>
    <w:p w:rsidR="00D84270" w:rsidRPr="007D5509" w:rsidRDefault="00D84270" w:rsidP="00D84270">
      <w:pPr>
        <w:pStyle w:val="Akapitzlist"/>
        <w:widowControl/>
        <w:numPr>
          <w:ilvl w:val="0"/>
          <w:numId w:val="7"/>
        </w:numPr>
        <w:suppressAutoHyphens w:val="0"/>
        <w:jc w:val="both"/>
        <w:rPr>
          <w:rFonts w:eastAsia="Calibri"/>
          <w:szCs w:val="24"/>
          <w:lang w:eastAsia="en-US"/>
        </w:rPr>
      </w:pPr>
      <w:r w:rsidRPr="007D5509">
        <w:rPr>
          <w:rFonts w:eastAsia="Calibri"/>
          <w:szCs w:val="24"/>
          <w:lang w:eastAsia="en-US"/>
        </w:rPr>
        <w:t>niechętne podejmowanie czynności manualnych.</w:t>
      </w:r>
    </w:p>
    <w:p w:rsidR="00D84270" w:rsidRDefault="00D84270" w:rsidP="00D84270">
      <w:pPr>
        <w:widowControl/>
        <w:suppressAutoHyphens w:val="0"/>
        <w:jc w:val="both"/>
        <w:rPr>
          <w:rFonts w:eastAsia="Calibri"/>
          <w:szCs w:val="24"/>
          <w:lang w:eastAsia="en-US"/>
        </w:rPr>
      </w:pPr>
    </w:p>
    <w:p w:rsidR="007D5509" w:rsidRDefault="00D84270" w:rsidP="00D84270">
      <w:pPr>
        <w:widowControl/>
        <w:suppressAutoHyphens w:val="0"/>
        <w:jc w:val="both"/>
        <w:rPr>
          <w:rFonts w:eastAsia="Calibri"/>
          <w:szCs w:val="24"/>
          <w:lang w:eastAsia="en-US"/>
        </w:rPr>
      </w:pPr>
      <w:r w:rsidRPr="009801CF">
        <w:rPr>
          <w:rFonts w:eastAsia="Calibri"/>
          <w:b/>
          <w:color w:val="0070C0"/>
          <w:szCs w:val="24"/>
          <w:lang w:eastAsia="en-US"/>
        </w:rPr>
        <w:t>MYŚLENIE</w:t>
      </w:r>
      <w:r>
        <w:rPr>
          <w:rFonts w:eastAsia="Calibri"/>
          <w:szCs w:val="24"/>
          <w:lang w:eastAsia="en-US"/>
        </w:rPr>
        <w:t xml:space="preserve"> </w:t>
      </w:r>
    </w:p>
    <w:p w:rsidR="00D84270" w:rsidRDefault="007D5509" w:rsidP="00D84270">
      <w:pPr>
        <w:widowControl/>
        <w:suppressAutoHyphens w:val="0"/>
        <w:jc w:val="both"/>
        <w:rPr>
          <w:rFonts w:eastAsia="Calibri"/>
          <w:szCs w:val="24"/>
          <w:lang w:eastAsia="en-US"/>
        </w:rPr>
      </w:pPr>
      <w:r>
        <w:rPr>
          <w:rFonts w:eastAsia="Calibri"/>
          <w:szCs w:val="24"/>
          <w:lang w:eastAsia="en-US"/>
        </w:rPr>
        <w:t>C</w:t>
      </w:r>
      <w:r w:rsidR="00D84270">
        <w:rPr>
          <w:rFonts w:eastAsia="Calibri"/>
          <w:szCs w:val="24"/>
          <w:lang w:eastAsia="en-US"/>
        </w:rPr>
        <w:t>zynność poznawcza dzięki, której człowiek dochodzi do pośredniego i uogólnionego poznania rzeczywistości.</w:t>
      </w:r>
    </w:p>
    <w:p w:rsidR="00D84270" w:rsidRDefault="00D84270" w:rsidP="00D84270">
      <w:pPr>
        <w:widowControl/>
        <w:suppressAutoHyphens w:val="0"/>
        <w:jc w:val="both"/>
        <w:rPr>
          <w:rFonts w:eastAsia="Calibri"/>
          <w:szCs w:val="24"/>
          <w:lang w:eastAsia="en-US"/>
        </w:rPr>
      </w:pPr>
    </w:p>
    <w:p w:rsidR="007D5509" w:rsidRDefault="00D84270" w:rsidP="00D84270">
      <w:pPr>
        <w:widowControl/>
        <w:suppressAutoHyphens w:val="0"/>
        <w:jc w:val="both"/>
        <w:rPr>
          <w:rFonts w:eastAsia="Calibri"/>
          <w:szCs w:val="24"/>
          <w:lang w:eastAsia="en-US"/>
        </w:rPr>
      </w:pPr>
      <w:r w:rsidRPr="009801CF">
        <w:rPr>
          <w:rFonts w:eastAsia="Calibri"/>
          <w:b/>
          <w:color w:val="0070C0"/>
          <w:szCs w:val="24"/>
          <w:lang w:eastAsia="en-US"/>
        </w:rPr>
        <w:t>MYŚLENIE  ANALITYCZNE</w:t>
      </w:r>
      <w:r>
        <w:rPr>
          <w:rFonts w:eastAsia="Calibri"/>
          <w:szCs w:val="24"/>
          <w:lang w:eastAsia="en-US"/>
        </w:rPr>
        <w:t xml:space="preserve">  </w:t>
      </w:r>
    </w:p>
    <w:p w:rsidR="00D84270" w:rsidRDefault="007D5509" w:rsidP="00D84270">
      <w:pPr>
        <w:widowControl/>
        <w:suppressAutoHyphens w:val="0"/>
        <w:jc w:val="both"/>
        <w:rPr>
          <w:rFonts w:eastAsia="Calibri"/>
          <w:szCs w:val="24"/>
          <w:lang w:eastAsia="en-US"/>
        </w:rPr>
      </w:pPr>
      <w:r>
        <w:rPr>
          <w:rFonts w:eastAsia="Calibri"/>
          <w:szCs w:val="24"/>
          <w:lang w:eastAsia="en-US"/>
        </w:rPr>
        <w:t>O</w:t>
      </w:r>
      <w:r w:rsidR="00D84270">
        <w:rPr>
          <w:rFonts w:eastAsia="Calibri"/>
          <w:szCs w:val="24"/>
          <w:lang w:eastAsia="en-US"/>
        </w:rPr>
        <w:t>znacza  myślowe  rozdzielanie  danych  całości</w:t>
      </w:r>
      <w:r>
        <w:rPr>
          <w:rFonts w:eastAsia="Calibri"/>
          <w:szCs w:val="24"/>
          <w:lang w:eastAsia="en-US"/>
        </w:rPr>
        <w:t>,</w:t>
      </w:r>
      <w:r w:rsidR="00D84270">
        <w:rPr>
          <w:rFonts w:eastAsia="Calibri"/>
          <w:szCs w:val="24"/>
          <w:lang w:eastAsia="en-US"/>
        </w:rPr>
        <w:t xml:space="preserve">  </w:t>
      </w:r>
      <w:r>
        <w:rPr>
          <w:rFonts w:eastAsia="Calibri"/>
          <w:szCs w:val="24"/>
          <w:lang w:eastAsia="en-US"/>
        </w:rPr>
        <w:t>np.:</w:t>
      </w:r>
      <w:r w:rsidR="00D84270">
        <w:rPr>
          <w:rFonts w:eastAsia="Calibri"/>
          <w:szCs w:val="24"/>
          <w:lang w:eastAsia="en-US"/>
        </w:rPr>
        <w:t xml:space="preserve"> przedmiotów, zjawisk, sytuacji, zadań i przez to wykrywanie ich części składowych.</w:t>
      </w:r>
      <w:r>
        <w:rPr>
          <w:rFonts w:eastAsia="Calibri"/>
          <w:szCs w:val="24"/>
          <w:lang w:eastAsia="en-US"/>
        </w:rPr>
        <w:t xml:space="preserve"> </w:t>
      </w:r>
      <w:r w:rsidR="00D84270">
        <w:rPr>
          <w:rFonts w:eastAsia="Calibri"/>
          <w:szCs w:val="24"/>
          <w:lang w:eastAsia="en-US"/>
        </w:rPr>
        <w:t>Myślenie  analityczne  wiąże  się  z  analizą,  osądem,  oceną,  porównaniem  i kontrastowaniem oraz badaniem.</w:t>
      </w:r>
    </w:p>
    <w:p w:rsidR="00D84270" w:rsidRDefault="00D84270" w:rsidP="00D84270">
      <w:pPr>
        <w:widowControl/>
        <w:suppressAutoHyphens w:val="0"/>
        <w:jc w:val="both"/>
        <w:rPr>
          <w:rFonts w:eastAsia="Calibri"/>
          <w:szCs w:val="24"/>
          <w:lang w:eastAsia="en-US"/>
        </w:rPr>
      </w:pPr>
    </w:p>
    <w:p w:rsidR="007D5509"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MYŚLENIE  ARYTMETYCZNE</w:t>
      </w:r>
      <w:r w:rsidRPr="009801CF">
        <w:rPr>
          <w:rFonts w:eastAsia="Calibri"/>
          <w:color w:val="0070C0"/>
          <w:szCs w:val="24"/>
          <w:lang w:eastAsia="en-US"/>
        </w:rPr>
        <w:t xml:space="preserve"> </w:t>
      </w:r>
    </w:p>
    <w:p w:rsidR="00D84270" w:rsidRDefault="007D5509" w:rsidP="00D84270">
      <w:pPr>
        <w:widowControl/>
        <w:suppressAutoHyphens w:val="0"/>
        <w:jc w:val="both"/>
        <w:rPr>
          <w:rFonts w:eastAsia="Calibri"/>
          <w:szCs w:val="24"/>
          <w:lang w:eastAsia="en-US"/>
        </w:rPr>
      </w:pPr>
      <w:r>
        <w:rPr>
          <w:rFonts w:eastAsia="Calibri"/>
          <w:szCs w:val="24"/>
          <w:lang w:eastAsia="en-US"/>
        </w:rPr>
        <w:t>U</w:t>
      </w:r>
      <w:r w:rsidR="00D84270">
        <w:rPr>
          <w:rFonts w:eastAsia="Calibri"/>
          <w:szCs w:val="24"/>
          <w:lang w:eastAsia="en-US"/>
        </w:rPr>
        <w:t>miejętność  rozwiązywania  prostych  działań arytmetycznych w pamięci.</w:t>
      </w:r>
    </w:p>
    <w:p w:rsidR="00D84270" w:rsidRDefault="00D84270" w:rsidP="00D84270">
      <w:pPr>
        <w:widowControl/>
        <w:suppressAutoHyphens w:val="0"/>
        <w:jc w:val="both"/>
        <w:rPr>
          <w:rFonts w:eastAsia="Calibri"/>
          <w:szCs w:val="24"/>
          <w:lang w:eastAsia="en-US"/>
        </w:rPr>
      </w:pPr>
    </w:p>
    <w:p w:rsidR="007D5509"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MYŚLENIE SYNTETYCZNE</w:t>
      </w:r>
      <w:r w:rsidRPr="009801CF">
        <w:rPr>
          <w:rFonts w:eastAsia="Calibri"/>
          <w:color w:val="0070C0"/>
          <w:szCs w:val="24"/>
          <w:lang w:eastAsia="en-US"/>
        </w:rPr>
        <w:t xml:space="preserve"> </w:t>
      </w:r>
    </w:p>
    <w:p w:rsidR="00D84270" w:rsidRDefault="00D84270" w:rsidP="00D84270">
      <w:pPr>
        <w:widowControl/>
        <w:suppressAutoHyphens w:val="0"/>
        <w:jc w:val="both"/>
        <w:rPr>
          <w:rFonts w:eastAsia="Calibri"/>
          <w:szCs w:val="24"/>
          <w:lang w:eastAsia="en-US"/>
        </w:rPr>
      </w:pPr>
      <w:r>
        <w:rPr>
          <w:rFonts w:eastAsia="Calibri"/>
          <w:szCs w:val="24"/>
          <w:lang w:eastAsia="en-US"/>
        </w:rPr>
        <w:t>Proces odwrotny do analizy</w:t>
      </w:r>
      <w:r w:rsidR="007D5509">
        <w:rPr>
          <w:rFonts w:eastAsia="Calibri"/>
          <w:szCs w:val="24"/>
          <w:lang w:eastAsia="en-US"/>
        </w:rPr>
        <w:t xml:space="preserve">, który </w:t>
      </w:r>
      <w:r>
        <w:rPr>
          <w:rFonts w:eastAsia="Calibri"/>
          <w:szCs w:val="24"/>
          <w:lang w:eastAsia="en-US"/>
        </w:rPr>
        <w:t>polega na umiejętności  łączenia w jedną</w:t>
      </w:r>
      <w:r w:rsidR="007D5509">
        <w:rPr>
          <w:rFonts w:eastAsia="Calibri"/>
          <w:szCs w:val="24"/>
          <w:lang w:eastAsia="en-US"/>
        </w:rPr>
        <w:t xml:space="preserve"> całość rozdzielonych elementów, </w:t>
      </w:r>
      <w:r>
        <w:rPr>
          <w:rFonts w:eastAsia="Calibri"/>
          <w:szCs w:val="24"/>
          <w:lang w:eastAsia="en-US"/>
        </w:rPr>
        <w:t>zdolność wiązania ze sobą zjawisk, sytuacji, zdarzeń.</w:t>
      </w:r>
    </w:p>
    <w:p w:rsidR="00D84270" w:rsidRDefault="00D84270" w:rsidP="00D84270">
      <w:pPr>
        <w:widowControl/>
        <w:suppressAutoHyphens w:val="0"/>
        <w:jc w:val="both"/>
        <w:rPr>
          <w:rFonts w:eastAsia="Calibri"/>
          <w:szCs w:val="24"/>
          <w:lang w:eastAsia="en-US"/>
        </w:rPr>
      </w:pPr>
    </w:p>
    <w:p w:rsidR="00E427AE"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MYŚLENIE  PRZYCZYNOWO</w:t>
      </w:r>
      <w:r w:rsidR="00E427AE">
        <w:rPr>
          <w:rFonts w:eastAsia="Calibri"/>
          <w:b/>
          <w:color w:val="0070C0"/>
          <w:szCs w:val="24"/>
          <w:lang w:eastAsia="en-US"/>
        </w:rPr>
        <w:t xml:space="preserve"> </w:t>
      </w:r>
      <w:r w:rsidRPr="009801CF">
        <w:rPr>
          <w:rFonts w:eastAsia="Calibri"/>
          <w:b/>
          <w:color w:val="0070C0"/>
          <w:szCs w:val="24"/>
          <w:lang w:eastAsia="en-US"/>
        </w:rPr>
        <w:t>-</w:t>
      </w:r>
      <w:r w:rsidR="00E427AE">
        <w:rPr>
          <w:rFonts w:eastAsia="Calibri"/>
          <w:b/>
          <w:color w:val="0070C0"/>
          <w:szCs w:val="24"/>
          <w:lang w:eastAsia="en-US"/>
        </w:rPr>
        <w:t xml:space="preserve"> </w:t>
      </w:r>
      <w:r w:rsidRPr="009801CF">
        <w:rPr>
          <w:rFonts w:eastAsia="Calibri"/>
          <w:b/>
          <w:color w:val="0070C0"/>
          <w:szCs w:val="24"/>
          <w:lang w:eastAsia="en-US"/>
        </w:rPr>
        <w:t>SKUTKOWE</w:t>
      </w:r>
      <w:r w:rsidRPr="009801CF">
        <w:rPr>
          <w:rFonts w:eastAsia="Calibri"/>
          <w:color w:val="0070C0"/>
          <w:szCs w:val="24"/>
          <w:lang w:eastAsia="en-US"/>
        </w:rPr>
        <w:t xml:space="preserve">  </w:t>
      </w:r>
    </w:p>
    <w:p w:rsidR="00D84270" w:rsidRDefault="00E427AE" w:rsidP="00D84270">
      <w:pPr>
        <w:widowControl/>
        <w:suppressAutoHyphens w:val="0"/>
        <w:jc w:val="both"/>
        <w:rPr>
          <w:rFonts w:eastAsia="Calibri"/>
          <w:szCs w:val="24"/>
          <w:lang w:eastAsia="en-US"/>
        </w:rPr>
      </w:pPr>
      <w:r>
        <w:rPr>
          <w:rFonts w:eastAsia="Calibri"/>
          <w:szCs w:val="24"/>
          <w:lang w:eastAsia="en-US"/>
        </w:rPr>
        <w:t>U</w:t>
      </w:r>
      <w:r w:rsidR="00D84270">
        <w:rPr>
          <w:rFonts w:eastAsia="Calibri"/>
          <w:szCs w:val="24"/>
          <w:lang w:eastAsia="en-US"/>
        </w:rPr>
        <w:t>miejętność  wskazywania  następstw określonych sytuacji, wyszukiwania przyczyn pewnych stanó</w:t>
      </w:r>
      <w:r>
        <w:rPr>
          <w:rFonts w:eastAsia="Calibri"/>
          <w:szCs w:val="24"/>
          <w:lang w:eastAsia="en-US"/>
        </w:rPr>
        <w:t>w rzeczy, porządkowania zdarzeń, np.:</w:t>
      </w:r>
      <w:r w:rsidR="00D84270">
        <w:rPr>
          <w:rFonts w:eastAsia="Calibri"/>
          <w:szCs w:val="24"/>
          <w:lang w:eastAsia="en-US"/>
        </w:rPr>
        <w:t xml:space="preserve"> w układaniu historyjek obrazkowych. </w:t>
      </w:r>
    </w:p>
    <w:p w:rsidR="00D84270" w:rsidRDefault="00D84270" w:rsidP="00D84270">
      <w:pPr>
        <w:widowControl/>
        <w:suppressAutoHyphens w:val="0"/>
        <w:jc w:val="both"/>
        <w:rPr>
          <w:rFonts w:eastAsia="Calibri"/>
          <w:szCs w:val="24"/>
          <w:lang w:eastAsia="en-US"/>
        </w:rPr>
      </w:pPr>
    </w:p>
    <w:p w:rsidR="00E427AE"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MYŚLENIE PRZEZ ANALOGIĘ</w:t>
      </w:r>
      <w:r w:rsidRPr="009801CF">
        <w:rPr>
          <w:rFonts w:eastAsia="Calibri"/>
          <w:color w:val="0070C0"/>
          <w:szCs w:val="24"/>
          <w:lang w:eastAsia="en-US"/>
        </w:rPr>
        <w:t xml:space="preserve"> </w:t>
      </w:r>
    </w:p>
    <w:p w:rsidR="00D84270" w:rsidRDefault="00E427AE" w:rsidP="00D84270">
      <w:pPr>
        <w:widowControl/>
        <w:suppressAutoHyphens w:val="0"/>
        <w:jc w:val="both"/>
        <w:rPr>
          <w:rFonts w:eastAsia="Calibri"/>
          <w:szCs w:val="24"/>
          <w:lang w:eastAsia="en-US"/>
        </w:rPr>
      </w:pPr>
      <w:r>
        <w:rPr>
          <w:rFonts w:eastAsia="Calibri"/>
          <w:szCs w:val="24"/>
          <w:lang w:eastAsia="en-US"/>
        </w:rPr>
        <w:t>P</w:t>
      </w:r>
      <w:r w:rsidR="00D84270">
        <w:rPr>
          <w:rFonts w:eastAsia="Calibri"/>
          <w:szCs w:val="24"/>
          <w:lang w:eastAsia="en-US"/>
        </w:rPr>
        <w:t>olega na formułowaniu wniosków na temat danej sytuacji na podstawie podobnej znanej sytuacji, wyciąganiu wniosków z podobieństw między  przedmiotami,  sytuacjami</w:t>
      </w:r>
      <w:r>
        <w:rPr>
          <w:rFonts w:eastAsia="Calibri"/>
          <w:szCs w:val="24"/>
          <w:lang w:eastAsia="en-US"/>
        </w:rPr>
        <w:t>, np.:</w:t>
      </w:r>
      <w:r w:rsidR="00D84270">
        <w:rPr>
          <w:rFonts w:eastAsia="Calibri"/>
          <w:szCs w:val="24"/>
          <w:lang w:eastAsia="en-US"/>
        </w:rPr>
        <w:t xml:space="preserve">  kończenie  zdań  typu:  „Brat  jest  chłopcem,  a siostra jest…”. </w:t>
      </w:r>
    </w:p>
    <w:p w:rsidR="00D84270" w:rsidRDefault="00D84270" w:rsidP="00D84270">
      <w:pPr>
        <w:widowControl/>
        <w:suppressAutoHyphens w:val="0"/>
        <w:jc w:val="both"/>
        <w:rPr>
          <w:rFonts w:eastAsia="Calibri"/>
          <w:szCs w:val="24"/>
          <w:lang w:eastAsia="en-US"/>
        </w:rPr>
      </w:pPr>
    </w:p>
    <w:p w:rsidR="00D84270" w:rsidRDefault="00D84270" w:rsidP="00D84270">
      <w:pPr>
        <w:widowControl/>
        <w:suppressAutoHyphens w:val="0"/>
        <w:jc w:val="both"/>
        <w:rPr>
          <w:rFonts w:eastAsia="Calibri"/>
          <w:b/>
          <w:szCs w:val="24"/>
          <w:lang w:eastAsia="en-US"/>
        </w:rPr>
      </w:pPr>
    </w:p>
    <w:p w:rsidR="00DD3E22" w:rsidRDefault="00B77678" w:rsidP="00D84270">
      <w:pPr>
        <w:widowControl/>
        <w:suppressAutoHyphens w:val="0"/>
        <w:jc w:val="both"/>
        <w:rPr>
          <w:rFonts w:eastAsia="Calibri"/>
          <w:b/>
          <w:szCs w:val="24"/>
          <w:lang w:eastAsia="en-US"/>
        </w:rPr>
      </w:pPr>
      <w:r w:rsidRPr="00B829AA">
        <w:rPr>
          <w:rFonts w:eastAsia="Calibri"/>
          <w:b/>
          <w:noProof/>
          <w:szCs w:val="24"/>
        </w:rPr>
        <w:drawing>
          <wp:anchor distT="0" distB="0" distL="114300" distR="114300" simplePos="0" relativeHeight="251665408" behindDoc="1" locked="0" layoutInCell="1" allowOverlap="1" wp14:anchorId="11AE22FC" wp14:editId="6080D55E">
            <wp:simplePos x="0" y="0"/>
            <wp:positionH relativeFrom="column">
              <wp:posOffset>1558925</wp:posOffset>
            </wp:positionH>
            <wp:positionV relativeFrom="paragraph">
              <wp:posOffset>635</wp:posOffset>
            </wp:positionV>
            <wp:extent cx="3576320" cy="1747520"/>
            <wp:effectExtent l="0" t="0" r="5080" b="5080"/>
            <wp:wrapThrough wrapText="bothSides">
              <wp:wrapPolygon edited="0">
                <wp:start x="0" y="0"/>
                <wp:lineTo x="0" y="21427"/>
                <wp:lineTo x="21516" y="21427"/>
                <wp:lineTo x="21516" y="0"/>
                <wp:lineTo x="0" y="0"/>
              </wp:wrapPolygon>
            </wp:wrapThrough>
            <wp:docPr id="7" name="Obraz 7" descr="Znalezione obrazy dla zapytania: myślenie clip art dzi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myślenie clip art dzieck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76320" cy="174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20E1" w:rsidRDefault="00C220E1" w:rsidP="00D84270">
      <w:pPr>
        <w:widowControl/>
        <w:suppressAutoHyphens w:val="0"/>
        <w:jc w:val="both"/>
        <w:rPr>
          <w:rFonts w:eastAsia="Calibri"/>
          <w:b/>
          <w:szCs w:val="24"/>
          <w:lang w:eastAsia="en-US"/>
        </w:rPr>
      </w:pPr>
    </w:p>
    <w:p w:rsidR="00C220E1" w:rsidRDefault="00C220E1" w:rsidP="00D84270">
      <w:pPr>
        <w:widowControl/>
        <w:suppressAutoHyphens w:val="0"/>
        <w:jc w:val="both"/>
        <w:rPr>
          <w:rFonts w:eastAsia="Calibri"/>
          <w:b/>
          <w:szCs w:val="24"/>
          <w:lang w:eastAsia="en-US"/>
        </w:rPr>
      </w:pPr>
    </w:p>
    <w:p w:rsidR="00C220E1" w:rsidRDefault="00C220E1" w:rsidP="00D84270">
      <w:pPr>
        <w:widowControl/>
        <w:suppressAutoHyphens w:val="0"/>
        <w:jc w:val="both"/>
        <w:rPr>
          <w:rFonts w:eastAsia="Calibri"/>
          <w:b/>
          <w:szCs w:val="24"/>
          <w:lang w:eastAsia="en-US"/>
        </w:rPr>
      </w:pPr>
    </w:p>
    <w:p w:rsidR="00C220E1" w:rsidRDefault="00C220E1" w:rsidP="00D84270">
      <w:pPr>
        <w:widowControl/>
        <w:suppressAutoHyphens w:val="0"/>
        <w:jc w:val="both"/>
        <w:rPr>
          <w:rFonts w:eastAsia="Calibri"/>
          <w:b/>
          <w:szCs w:val="24"/>
          <w:lang w:eastAsia="en-US"/>
        </w:rPr>
      </w:pPr>
    </w:p>
    <w:p w:rsidR="00C220E1" w:rsidRDefault="00C220E1" w:rsidP="00D84270">
      <w:pPr>
        <w:widowControl/>
        <w:suppressAutoHyphens w:val="0"/>
        <w:jc w:val="both"/>
        <w:rPr>
          <w:rFonts w:eastAsia="Calibri"/>
          <w:b/>
          <w:szCs w:val="24"/>
          <w:lang w:eastAsia="en-US"/>
        </w:rPr>
      </w:pPr>
    </w:p>
    <w:p w:rsidR="00D84270" w:rsidRDefault="00D84270" w:rsidP="00D84270">
      <w:pPr>
        <w:widowControl/>
        <w:suppressAutoHyphens w:val="0"/>
        <w:jc w:val="both"/>
        <w:rPr>
          <w:rFonts w:eastAsia="Calibri"/>
          <w:b/>
          <w:szCs w:val="24"/>
          <w:lang w:eastAsia="en-US"/>
        </w:rPr>
      </w:pPr>
    </w:p>
    <w:p w:rsidR="00D84270" w:rsidRPr="008E398C" w:rsidRDefault="00D84270" w:rsidP="00D84270">
      <w:pPr>
        <w:widowControl/>
        <w:suppressAutoHyphens w:val="0"/>
        <w:jc w:val="both"/>
        <w:rPr>
          <w:rFonts w:eastAsia="Calibri"/>
          <w:b/>
          <w:color w:val="FF0000"/>
          <w:szCs w:val="24"/>
          <w:lang w:eastAsia="en-US"/>
        </w:rPr>
      </w:pPr>
      <w:r w:rsidRPr="008E398C">
        <w:rPr>
          <w:rFonts w:eastAsia="Calibri"/>
          <w:b/>
          <w:color w:val="FF0000"/>
          <w:szCs w:val="24"/>
          <w:lang w:eastAsia="en-US"/>
        </w:rPr>
        <w:t>N</w:t>
      </w:r>
    </w:p>
    <w:p w:rsidR="00D84270" w:rsidRPr="009801CF" w:rsidRDefault="00D84270" w:rsidP="00D84270">
      <w:pPr>
        <w:widowControl/>
        <w:suppressAutoHyphens w:val="0"/>
        <w:jc w:val="both"/>
        <w:rPr>
          <w:rFonts w:eastAsia="Calibri"/>
          <w:b/>
          <w:color w:val="0070C0"/>
          <w:szCs w:val="24"/>
          <w:lang w:eastAsia="en-US"/>
        </w:rPr>
      </w:pPr>
    </w:p>
    <w:p w:rsidR="008E398C"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NADPOBUDLIWOŚĆ  PSYCHORUCHOWA</w:t>
      </w:r>
      <w:r w:rsidRPr="009801CF">
        <w:rPr>
          <w:rFonts w:eastAsia="Calibri"/>
          <w:color w:val="0070C0"/>
          <w:szCs w:val="24"/>
          <w:lang w:eastAsia="en-US"/>
        </w:rPr>
        <w:t xml:space="preserve">  </w:t>
      </w:r>
    </w:p>
    <w:p w:rsidR="00D84270" w:rsidRDefault="008E398C" w:rsidP="00D84270">
      <w:pPr>
        <w:widowControl/>
        <w:suppressAutoHyphens w:val="0"/>
        <w:jc w:val="both"/>
        <w:rPr>
          <w:rFonts w:eastAsia="Calibri"/>
          <w:szCs w:val="24"/>
          <w:lang w:eastAsia="en-US"/>
        </w:rPr>
      </w:pPr>
      <w:r>
        <w:rPr>
          <w:rFonts w:eastAsia="Calibri"/>
          <w:szCs w:val="24"/>
          <w:lang w:eastAsia="en-US"/>
        </w:rPr>
        <w:t>W</w:t>
      </w:r>
      <w:r w:rsidR="00D84270">
        <w:rPr>
          <w:rFonts w:eastAsia="Calibri"/>
          <w:szCs w:val="24"/>
          <w:lang w:eastAsia="en-US"/>
        </w:rPr>
        <w:t>zmożona  aktywność  ruchowa  i trudności  w  koncentracji  uwagi,  uzależniona  w  dużej  mierze  od  czynników środowiskowych, takich jak</w:t>
      </w:r>
      <w:r>
        <w:rPr>
          <w:rFonts w:eastAsia="Calibri"/>
          <w:szCs w:val="24"/>
          <w:lang w:eastAsia="en-US"/>
        </w:rPr>
        <w:t>:</w:t>
      </w:r>
      <w:r w:rsidR="00D84270">
        <w:rPr>
          <w:rFonts w:eastAsia="Calibri"/>
          <w:szCs w:val="24"/>
          <w:lang w:eastAsia="en-US"/>
        </w:rPr>
        <w:t xml:space="preserve"> tłok, hałas, może mieć też związek </w:t>
      </w:r>
      <w:r>
        <w:rPr>
          <w:rFonts w:eastAsia="Calibri"/>
          <w:szCs w:val="24"/>
          <w:lang w:eastAsia="en-US"/>
        </w:rPr>
        <w:t xml:space="preserve">          </w:t>
      </w:r>
      <w:r w:rsidR="00D84270">
        <w:rPr>
          <w:rFonts w:eastAsia="Calibri"/>
          <w:szCs w:val="24"/>
          <w:lang w:eastAsia="en-US"/>
        </w:rPr>
        <w:t>z rodzajem spożywanych pokarmów.</w:t>
      </w:r>
    </w:p>
    <w:p w:rsidR="00D84270" w:rsidRDefault="00D84270" w:rsidP="00D84270">
      <w:pPr>
        <w:widowControl/>
        <w:suppressAutoHyphens w:val="0"/>
        <w:jc w:val="both"/>
        <w:rPr>
          <w:rFonts w:eastAsia="Calibri"/>
          <w:szCs w:val="24"/>
          <w:lang w:eastAsia="en-US"/>
        </w:rPr>
      </w:pPr>
    </w:p>
    <w:p w:rsidR="008E398C" w:rsidRDefault="00D84270" w:rsidP="00D84270">
      <w:pPr>
        <w:widowControl/>
        <w:suppressAutoHyphens w:val="0"/>
        <w:jc w:val="both"/>
        <w:rPr>
          <w:rFonts w:eastAsia="Calibri"/>
          <w:szCs w:val="24"/>
          <w:lang w:eastAsia="en-US"/>
        </w:rPr>
      </w:pPr>
      <w:r w:rsidRPr="009801CF">
        <w:rPr>
          <w:rFonts w:eastAsia="Calibri"/>
          <w:b/>
          <w:color w:val="0070C0"/>
          <w:szCs w:val="24"/>
          <w:lang w:eastAsia="en-US"/>
        </w:rPr>
        <w:t>NIEHARMONIJNY  ROZWÓJ  UMYSŁOWY</w:t>
      </w:r>
      <w:r>
        <w:rPr>
          <w:rFonts w:eastAsia="Calibri"/>
          <w:szCs w:val="24"/>
          <w:lang w:eastAsia="en-US"/>
        </w:rPr>
        <w:t xml:space="preserve">  </w:t>
      </w:r>
    </w:p>
    <w:p w:rsidR="00D84270" w:rsidRDefault="008E398C" w:rsidP="00D84270">
      <w:pPr>
        <w:widowControl/>
        <w:suppressAutoHyphens w:val="0"/>
        <w:jc w:val="both"/>
        <w:rPr>
          <w:rFonts w:eastAsia="Calibri"/>
          <w:szCs w:val="24"/>
          <w:lang w:eastAsia="en-US"/>
        </w:rPr>
      </w:pPr>
      <w:r>
        <w:rPr>
          <w:rFonts w:eastAsia="Calibri"/>
          <w:szCs w:val="24"/>
          <w:lang w:eastAsia="en-US"/>
        </w:rPr>
        <w:t>W</w:t>
      </w:r>
      <w:r w:rsidR="00D84270">
        <w:rPr>
          <w:rFonts w:eastAsia="Calibri"/>
          <w:szCs w:val="24"/>
          <w:lang w:eastAsia="en-US"/>
        </w:rPr>
        <w:t xml:space="preserve">ystępuje,  gdy  poszczególne  sfery rozwijają się w innym tempie (opóźnienie lub przyspieszenie rozwoju poszczególnych funkcji), </w:t>
      </w:r>
      <w:r>
        <w:rPr>
          <w:rFonts w:eastAsia="Calibri"/>
          <w:szCs w:val="24"/>
          <w:lang w:eastAsia="en-US"/>
        </w:rPr>
        <w:t>np.:</w:t>
      </w:r>
      <w:r w:rsidR="00D84270">
        <w:rPr>
          <w:rFonts w:eastAsia="Calibri"/>
          <w:szCs w:val="24"/>
          <w:lang w:eastAsia="en-US"/>
        </w:rPr>
        <w:t xml:space="preserve"> opóźnienie rozwoju mowy, opóźnienie rozwoju emocjonalnego.</w:t>
      </w:r>
    </w:p>
    <w:p w:rsidR="00D84270" w:rsidRDefault="009C7C7D" w:rsidP="00D84270">
      <w:pPr>
        <w:widowControl/>
        <w:suppressAutoHyphens w:val="0"/>
        <w:jc w:val="both"/>
        <w:rPr>
          <w:rFonts w:eastAsia="Calibri"/>
          <w:szCs w:val="24"/>
          <w:lang w:eastAsia="en-US"/>
        </w:rPr>
      </w:pPr>
      <w:r>
        <w:rPr>
          <w:noProof/>
        </w:rPr>
        <w:drawing>
          <wp:anchor distT="0" distB="0" distL="114300" distR="114300" simplePos="0" relativeHeight="251666432" behindDoc="1" locked="0" layoutInCell="1" allowOverlap="1" wp14:anchorId="78A32F42" wp14:editId="2758EB58">
            <wp:simplePos x="0" y="0"/>
            <wp:positionH relativeFrom="column">
              <wp:posOffset>3586480</wp:posOffset>
            </wp:positionH>
            <wp:positionV relativeFrom="paragraph">
              <wp:posOffset>94615</wp:posOffset>
            </wp:positionV>
            <wp:extent cx="1876425" cy="1024255"/>
            <wp:effectExtent l="0" t="0" r="9525" b="4445"/>
            <wp:wrapThrough wrapText="bothSides">
              <wp:wrapPolygon edited="0">
                <wp:start x="0" y="0"/>
                <wp:lineTo x="0" y="21292"/>
                <wp:lineTo x="21490" y="21292"/>
                <wp:lineTo x="21490" y="0"/>
                <wp:lineTo x="0" y="0"/>
              </wp:wrapPolygon>
            </wp:wrapThrough>
            <wp:docPr id="8" name="Obraz 8" descr="Znalezione obrazy dla zapytania: nadruchliwość clip art dzi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nalezione obrazy dla zapytania: nadruchliwość clip art dzieck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6425"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286" w:rsidRDefault="00395286" w:rsidP="00D84270">
      <w:pPr>
        <w:widowControl/>
        <w:suppressAutoHyphens w:val="0"/>
        <w:jc w:val="both"/>
        <w:rPr>
          <w:rFonts w:eastAsia="Calibri"/>
          <w:b/>
          <w:szCs w:val="24"/>
          <w:lang w:eastAsia="en-US"/>
        </w:rPr>
      </w:pPr>
    </w:p>
    <w:p w:rsidR="009C7C7D" w:rsidRDefault="009C7C7D" w:rsidP="00D84270">
      <w:pPr>
        <w:widowControl/>
        <w:suppressAutoHyphens w:val="0"/>
        <w:jc w:val="both"/>
        <w:rPr>
          <w:rFonts w:eastAsia="Calibri"/>
          <w:b/>
          <w:szCs w:val="24"/>
          <w:lang w:eastAsia="en-US"/>
        </w:rPr>
      </w:pPr>
    </w:p>
    <w:p w:rsidR="009C7C7D" w:rsidRDefault="009C7C7D" w:rsidP="00D84270">
      <w:pPr>
        <w:widowControl/>
        <w:suppressAutoHyphens w:val="0"/>
        <w:jc w:val="both"/>
        <w:rPr>
          <w:rFonts w:eastAsia="Calibri"/>
          <w:b/>
          <w:szCs w:val="24"/>
          <w:lang w:eastAsia="en-US"/>
        </w:rPr>
      </w:pPr>
    </w:p>
    <w:p w:rsidR="009C7C7D" w:rsidRDefault="009C7C7D" w:rsidP="00D84270">
      <w:pPr>
        <w:widowControl/>
        <w:suppressAutoHyphens w:val="0"/>
        <w:jc w:val="both"/>
        <w:rPr>
          <w:rFonts w:eastAsia="Calibri"/>
          <w:b/>
          <w:szCs w:val="24"/>
          <w:lang w:eastAsia="en-US"/>
        </w:rPr>
      </w:pPr>
    </w:p>
    <w:p w:rsidR="00D84270" w:rsidRDefault="00D84270" w:rsidP="00D84270">
      <w:pPr>
        <w:widowControl/>
        <w:suppressAutoHyphens w:val="0"/>
        <w:jc w:val="both"/>
        <w:rPr>
          <w:rFonts w:eastAsia="Calibri"/>
          <w:b/>
          <w:szCs w:val="24"/>
          <w:lang w:eastAsia="en-US"/>
        </w:rPr>
      </w:pPr>
    </w:p>
    <w:p w:rsidR="00D84270" w:rsidRPr="00395286" w:rsidRDefault="00D84270" w:rsidP="00D84270">
      <w:pPr>
        <w:widowControl/>
        <w:suppressAutoHyphens w:val="0"/>
        <w:jc w:val="both"/>
        <w:rPr>
          <w:rFonts w:eastAsia="Calibri"/>
          <w:b/>
          <w:color w:val="FF0000"/>
          <w:szCs w:val="24"/>
          <w:lang w:eastAsia="en-US"/>
        </w:rPr>
      </w:pPr>
      <w:r w:rsidRPr="00395286">
        <w:rPr>
          <w:rFonts w:eastAsia="Calibri"/>
          <w:b/>
          <w:color w:val="FF0000"/>
          <w:szCs w:val="24"/>
          <w:lang w:eastAsia="en-US"/>
        </w:rPr>
        <w:t>O</w:t>
      </w:r>
    </w:p>
    <w:p w:rsidR="00D84270" w:rsidRPr="009801CF" w:rsidRDefault="00D84270" w:rsidP="00D84270">
      <w:pPr>
        <w:widowControl/>
        <w:suppressAutoHyphens w:val="0"/>
        <w:jc w:val="both"/>
        <w:rPr>
          <w:rFonts w:eastAsia="Calibri"/>
          <w:b/>
          <w:color w:val="0070C0"/>
          <w:szCs w:val="24"/>
          <w:lang w:eastAsia="en-US"/>
        </w:rPr>
      </w:pPr>
    </w:p>
    <w:p w:rsidR="00395286"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OBNIŻONA  SPRAWNOŚĆ  MANUALNA</w:t>
      </w:r>
      <w:r w:rsidRPr="009801CF">
        <w:rPr>
          <w:rFonts w:eastAsia="Calibri"/>
          <w:color w:val="0070C0"/>
          <w:szCs w:val="24"/>
          <w:lang w:eastAsia="en-US"/>
        </w:rPr>
        <w:t xml:space="preserve"> </w:t>
      </w:r>
    </w:p>
    <w:p w:rsidR="00D84270" w:rsidRDefault="00395286" w:rsidP="00D84270">
      <w:pPr>
        <w:widowControl/>
        <w:suppressAutoHyphens w:val="0"/>
        <w:jc w:val="both"/>
        <w:rPr>
          <w:rFonts w:eastAsia="Calibri"/>
          <w:szCs w:val="24"/>
          <w:lang w:eastAsia="en-US"/>
        </w:rPr>
      </w:pPr>
      <w:r>
        <w:rPr>
          <w:rFonts w:eastAsia="Calibri"/>
          <w:szCs w:val="24"/>
          <w:lang w:eastAsia="en-US"/>
        </w:rPr>
        <w:t>N</w:t>
      </w:r>
      <w:r w:rsidR="00D84270">
        <w:rPr>
          <w:rFonts w:eastAsia="Calibri"/>
          <w:szCs w:val="24"/>
          <w:lang w:eastAsia="en-US"/>
        </w:rPr>
        <w:t>iska  sprawność  ruchowa  rąk</w:t>
      </w:r>
      <w:r>
        <w:rPr>
          <w:rFonts w:eastAsia="Calibri"/>
          <w:szCs w:val="24"/>
          <w:lang w:eastAsia="en-US"/>
        </w:rPr>
        <w:t>, charakterystyczne jest np.:</w:t>
      </w:r>
      <w:r w:rsidR="00D84270">
        <w:rPr>
          <w:rFonts w:eastAsia="Calibri"/>
          <w:szCs w:val="24"/>
          <w:lang w:eastAsia="en-US"/>
        </w:rPr>
        <w:t xml:space="preserve"> późne nabywanie umiejętności związanych z samoobsługą  (ubieranie się, zapinanie guzików, wiązanie sznurowadeł), trudnośc</w:t>
      </w:r>
      <w:r>
        <w:rPr>
          <w:rFonts w:eastAsia="Calibri"/>
          <w:szCs w:val="24"/>
          <w:lang w:eastAsia="en-US"/>
        </w:rPr>
        <w:t xml:space="preserve">i w posługiwaniu się nożyczkami, </w:t>
      </w:r>
      <w:r w:rsidR="00D84270">
        <w:rPr>
          <w:rFonts w:eastAsia="Calibri"/>
          <w:szCs w:val="24"/>
          <w:lang w:eastAsia="en-US"/>
        </w:rPr>
        <w:t xml:space="preserve">niska sprawność manualna pociąga za sobą obniżony poziom graficzny pisma  (obniżona  sprawność  grafomotoryczna),  wolne  tempo  pisania, </w:t>
      </w:r>
      <w:r>
        <w:rPr>
          <w:rFonts w:eastAsia="Calibri"/>
          <w:szCs w:val="24"/>
          <w:lang w:eastAsia="en-US"/>
        </w:rPr>
        <w:t xml:space="preserve"> nieestetyczny wygląd  zeszytów. D</w:t>
      </w:r>
      <w:r w:rsidR="00D84270">
        <w:rPr>
          <w:rFonts w:eastAsia="Calibri"/>
          <w:szCs w:val="24"/>
          <w:lang w:eastAsia="en-US"/>
        </w:rPr>
        <w:t>zieci  z  obniżoną  sprawnością  manualną  szybko  się  męczą  przy pracach graficznych i pisaniu.</w:t>
      </w:r>
    </w:p>
    <w:p w:rsidR="00D84270" w:rsidRDefault="00D84270" w:rsidP="00D84270">
      <w:pPr>
        <w:widowControl/>
        <w:suppressAutoHyphens w:val="0"/>
        <w:jc w:val="both"/>
        <w:rPr>
          <w:rFonts w:eastAsia="Calibri"/>
          <w:szCs w:val="24"/>
          <w:lang w:eastAsia="en-US"/>
        </w:rPr>
      </w:pPr>
    </w:p>
    <w:p w:rsidR="00395286"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ORIENTACJA  PRZESTRZENNA</w:t>
      </w:r>
      <w:r w:rsidRPr="009801CF">
        <w:rPr>
          <w:rFonts w:eastAsia="Calibri"/>
          <w:color w:val="0070C0"/>
          <w:szCs w:val="24"/>
          <w:lang w:eastAsia="en-US"/>
        </w:rPr>
        <w:t xml:space="preserve"> </w:t>
      </w:r>
    </w:p>
    <w:p w:rsidR="00D84270" w:rsidRDefault="00395286" w:rsidP="00D84270">
      <w:pPr>
        <w:widowControl/>
        <w:suppressAutoHyphens w:val="0"/>
        <w:jc w:val="both"/>
        <w:rPr>
          <w:rFonts w:eastAsia="Calibri"/>
          <w:szCs w:val="24"/>
          <w:lang w:eastAsia="en-US"/>
        </w:rPr>
      </w:pPr>
      <w:r>
        <w:rPr>
          <w:rFonts w:eastAsia="Calibri"/>
          <w:szCs w:val="24"/>
          <w:lang w:eastAsia="en-US"/>
        </w:rPr>
        <w:t>O</w:t>
      </w:r>
      <w:r w:rsidR="00D84270">
        <w:rPr>
          <w:rFonts w:eastAsia="Calibri"/>
          <w:szCs w:val="24"/>
          <w:lang w:eastAsia="en-US"/>
        </w:rPr>
        <w:t>rientacja  w  stronach  na  płaszczyźnie  i  w przestrzeni.</w:t>
      </w:r>
    </w:p>
    <w:p w:rsidR="00D84270" w:rsidRDefault="00D84270" w:rsidP="00D84270">
      <w:pPr>
        <w:widowControl/>
        <w:suppressAutoHyphens w:val="0"/>
        <w:jc w:val="both"/>
        <w:rPr>
          <w:rFonts w:eastAsia="Calibri"/>
          <w:szCs w:val="24"/>
          <w:lang w:eastAsia="en-US"/>
        </w:rPr>
      </w:pPr>
    </w:p>
    <w:p w:rsidR="00395286" w:rsidRDefault="009801CF" w:rsidP="00D84270">
      <w:pPr>
        <w:widowControl/>
        <w:suppressAutoHyphens w:val="0"/>
        <w:jc w:val="both"/>
        <w:rPr>
          <w:rFonts w:eastAsia="Calibri"/>
          <w:color w:val="0070C0"/>
          <w:szCs w:val="24"/>
          <w:lang w:eastAsia="en-US"/>
        </w:rPr>
      </w:pPr>
      <w:r w:rsidRPr="009801CF">
        <w:rPr>
          <w:rFonts w:eastAsia="Calibri"/>
          <w:b/>
          <w:color w:val="0070C0"/>
          <w:szCs w:val="24"/>
          <w:lang w:eastAsia="en-US"/>
        </w:rPr>
        <w:t>ZABURZENIA ORIENTACJI PRZESTRZENNEJ</w:t>
      </w:r>
      <w:r w:rsidRPr="009801CF">
        <w:rPr>
          <w:rFonts w:eastAsia="Calibri"/>
          <w:color w:val="0070C0"/>
          <w:szCs w:val="24"/>
          <w:lang w:eastAsia="en-US"/>
        </w:rPr>
        <w:t xml:space="preserve"> </w:t>
      </w:r>
    </w:p>
    <w:p w:rsidR="00D84270" w:rsidRDefault="00395286" w:rsidP="00D84270">
      <w:pPr>
        <w:widowControl/>
        <w:suppressAutoHyphens w:val="0"/>
        <w:jc w:val="both"/>
        <w:rPr>
          <w:rFonts w:eastAsia="Calibri"/>
          <w:szCs w:val="24"/>
          <w:lang w:eastAsia="en-US"/>
        </w:rPr>
      </w:pPr>
      <w:r>
        <w:rPr>
          <w:rFonts w:eastAsia="Calibri"/>
          <w:szCs w:val="24"/>
          <w:lang w:eastAsia="en-US"/>
        </w:rPr>
        <w:t>Br</w:t>
      </w:r>
      <w:r w:rsidR="00D84270">
        <w:rPr>
          <w:rFonts w:eastAsia="Calibri"/>
          <w:szCs w:val="24"/>
          <w:lang w:eastAsia="en-US"/>
        </w:rPr>
        <w:t xml:space="preserve">ak orientacji w prawej i lewej stronie ciała oraz w kierunkach w przestrzeni (w lewo, </w:t>
      </w:r>
      <w:r w:rsidR="009C7C7D">
        <w:rPr>
          <w:rFonts w:eastAsia="Calibri"/>
          <w:szCs w:val="24"/>
          <w:lang w:eastAsia="en-US"/>
        </w:rPr>
        <w:t xml:space="preserve">         </w:t>
      </w:r>
      <w:r w:rsidR="00D84270">
        <w:rPr>
          <w:rFonts w:eastAsia="Calibri"/>
          <w:szCs w:val="24"/>
          <w:lang w:eastAsia="en-US"/>
        </w:rPr>
        <w:t xml:space="preserve">w prawo, wyżej, niżej, </w:t>
      </w:r>
      <w:r w:rsidR="009C7C7D">
        <w:rPr>
          <w:rFonts w:eastAsia="Calibri"/>
          <w:szCs w:val="24"/>
          <w:lang w:eastAsia="en-US"/>
        </w:rPr>
        <w:t>w przód, w tył, nad, pod, itd.). Z</w:t>
      </w:r>
      <w:r w:rsidR="00D84270">
        <w:rPr>
          <w:rFonts w:eastAsia="Calibri"/>
          <w:szCs w:val="24"/>
          <w:lang w:eastAsia="en-US"/>
        </w:rPr>
        <w:t xml:space="preserve">wiązane  są  z  nimi  trudności  </w:t>
      </w:r>
      <w:r w:rsidR="009C7C7D">
        <w:rPr>
          <w:rFonts w:eastAsia="Calibri"/>
          <w:szCs w:val="24"/>
          <w:lang w:eastAsia="en-US"/>
        </w:rPr>
        <w:t xml:space="preserve">         </w:t>
      </w:r>
      <w:r w:rsidR="00D84270">
        <w:rPr>
          <w:rFonts w:eastAsia="Calibri"/>
          <w:szCs w:val="24"/>
          <w:lang w:eastAsia="en-US"/>
        </w:rPr>
        <w:t xml:space="preserve">w  rysowaniu  (niewłaściwe  proporcje  i  rozplanowanie rysunku),  czytaniu  (przestawianie liter i cząstek wyrazów,  przeskakiwanie linijek), w pisaniu (rozplanowanie kartki, mylenie liter i cyfr o podobnych kształtach, pisanie od prawej do lewej strony). </w:t>
      </w:r>
    </w:p>
    <w:p w:rsidR="00D84270" w:rsidRDefault="00D84270" w:rsidP="00D84270">
      <w:pPr>
        <w:widowControl/>
        <w:suppressAutoHyphens w:val="0"/>
        <w:jc w:val="both"/>
        <w:rPr>
          <w:rFonts w:eastAsia="Calibri"/>
          <w:szCs w:val="24"/>
          <w:lang w:eastAsia="en-US"/>
        </w:rPr>
      </w:pPr>
    </w:p>
    <w:p w:rsidR="000A2A86" w:rsidRDefault="00D84270" w:rsidP="00D84270">
      <w:pPr>
        <w:widowControl/>
        <w:suppressAutoHyphens w:val="0"/>
        <w:jc w:val="both"/>
        <w:rPr>
          <w:rFonts w:eastAsia="Calibri"/>
          <w:szCs w:val="24"/>
          <w:lang w:eastAsia="en-US"/>
        </w:rPr>
      </w:pPr>
      <w:r w:rsidRPr="009801CF">
        <w:rPr>
          <w:rFonts w:eastAsia="Calibri"/>
          <w:b/>
          <w:color w:val="0070C0"/>
          <w:szCs w:val="24"/>
          <w:lang w:eastAsia="en-US"/>
        </w:rPr>
        <w:t>OSOBOWOŚĆ</w:t>
      </w:r>
      <w:r>
        <w:rPr>
          <w:rFonts w:eastAsia="Calibri"/>
          <w:szCs w:val="24"/>
          <w:lang w:eastAsia="en-US"/>
        </w:rPr>
        <w:t xml:space="preserve">  </w:t>
      </w:r>
    </w:p>
    <w:p w:rsidR="00D84270" w:rsidRDefault="000A2A86" w:rsidP="00D84270">
      <w:pPr>
        <w:widowControl/>
        <w:suppressAutoHyphens w:val="0"/>
        <w:jc w:val="both"/>
        <w:rPr>
          <w:rFonts w:eastAsia="Calibri"/>
          <w:szCs w:val="24"/>
          <w:lang w:eastAsia="en-US"/>
        </w:rPr>
      </w:pPr>
      <w:r>
        <w:rPr>
          <w:rFonts w:eastAsia="Calibri"/>
          <w:szCs w:val="24"/>
          <w:lang w:eastAsia="en-US"/>
        </w:rPr>
        <w:t>Z</w:t>
      </w:r>
      <w:r w:rsidR="00D84270">
        <w:rPr>
          <w:rFonts w:eastAsia="Calibri"/>
          <w:szCs w:val="24"/>
          <w:lang w:eastAsia="en-US"/>
        </w:rPr>
        <w:t>espół  istotnych  i  względnie  trwałych  cech  składających  się  na charakterystykę jednostki i determinujący specyficzny dla niej sposób zachowania.</w:t>
      </w:r>
    </w:p>
    <w:p w:rsidR="00D84270" w:rsidRDefault="00D84270" w:rsidP="00D84270">
      <w:pPr>
        <w:widowControl/>
        <w:suppressAutoHyphens w:val="0"/>
        <w:jc w:val="both"/>
        <w:rPr>
          <w:rFonts w:eastAsia="Calibri"/>
          <w:b/>
          <w:szCs w:val="24"/>
          <w:lang w:eastAsia="en-US"/>
        </w:rPr>
      </w:pPr>
    </w:p>
    <w:p w:rsidR="003C42AB" w:rsidRDefault="003C42AB" w:rsidP="00D84270">
      <w:pPr>
        <w:widowControl/>
        <w:suppressAutoHyphens w:val="0"/>
        <w:jc w:val="both"/>
        <w:rPr>
          <w:rFonts w:eastAsia="Calibri"/>
          <w:b/>
          <w:szCs w:val="24"/>
          <w:lang w:eastAsia="en-US"/>
        </w:rPr>
      </w:pPr>
    </w:p>
    <w:p w:rsidR="003C42AB" w:rsidRDefault="00155595" w:rsidP="00D84270">
      <w:pPr>
        <w:widowControl/>
        <w:suppressAutoHyphens w:val="0"/>
        <w:jc w:val="both"/>
        <w:rPr>
          <w:rFonts w:eastAsia="Calibri"/>
          <w:b/>
          <w:szCs w:val="24"/>
          <w:lang w:eastAsia="en-US"/>
        </w:rPr>
      </w:pPr>
      <w:r>
        <w:rPr>
          <w:noProof/>
        </w:rPr>
        <w:drawing>
          <wp:anchor distT="0" distB="0" distL="114300" distR="114300" simplePos="0" relativeHeight="251667456" behindDoc="1" locked="0" layoutInCell="1" allowOverlap="1" wp14:anchorId="7FDEC1D3" wp14:editId="1FBEBB42">
            <wp:simplePos x="0" y="0"/>
            <wp:positionH relativeFrom="column">
              <wp:posOffset>1177925</wp:posOffset>
            </wp:positionH>
            <wp:positionV relativeFrom="paragraph">
              <wp:posOffset>6350</wp:posOffset>
            </wp:positionV>
            <wp:extent cx="3220720" cy="1553845"/>
            <wp:effectExtent l="0" t="0" r="0" b="8255"/>
            <wp:wrapThrough wrapText="bothSides">
              <wp:wrapPolygon edited="0">
                <wp:start x="15459" y="0"/>
                <wp:lineTo x="3833" y="530"/>
                <wp:lineTo x="767" y="1589"/>
                <wp:lineTo x="894" y="4237"/>
                <wp:lineTo x="0" y="7944"/>
                <wp:lineTo x="0" y="9268"/>
                <wp:lineTo x="1661" y="12711"/>
                <wp:lineTo x="1278" y="19331"/>
                <wp:lineTo x="1661" y="20920"/>
                <wp:lineTo x="9710" y="21450"/>
                <wp:lineTo x="10987" y="21450"/>
                <wp:lineTo x="19675" y="21185"/>
                <wp:lineTo x="21080" y="20655"/>
                <wp:lineTo x="20825" y="16948"/>
                <wp:lineTo x="21336" y="14035"/>
                <wp:lineTo x="21336" y="12711"/>
                <wp:lineTo x="20697" y="8474"/>
                <wp:lineTo x="21464" y="6620"/>
                <wp:lineTo x="21464" y="1324"/>
                <wp:lineTo x="16992" y="0"/>
                <wp:lineTo x="15459" y="0"/>
              </wp:wrapPolygon>
            </wp:wrapThrough>
            <wp:docPr id="9" name="Obraz 9" descr="Znalezione obrazy dla zapytania: osobowość clip art dziec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lezione obrazy dla zapytania: osobowość clip art dzieck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0720" cy="1553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42AB" w:rsidRDefault="003C42AB" w:rsidP="00D84270">
      <w:pPr>
        <w:widowControl/>
        <w:suppressAutoHyphens w:val="0"/>
        <w:jc w:val="both"/>
        <w:rPr>
          <w:rFonts w:eastAsia="Calibri"/>
          <w:b/>
          <w:szCs w:val="24"/>
          <w:lang w:eastAsia="en-US"/>
        </w:rPr>
      </w:pPr>
    </w:p>
    <w:p w:rsidR="003C42AB" w:rsidRDefault="003C42AB" w:rsidP="00D84270">
      <w:pPr>
        <w:widowControl/>
        <w:suppressAutoHyphens w:val="0"/>
        <w:jc w:val="both"/>
        <w:rPr>
          <w:rFonts w:eastAsia="Calibri"/>
          <w:b/>
          <w:szCs w:val="24"/>
          <w:lang w:eastAsia="en-US"/>
        </w:rPr>
      </w:pPr>
    </w:p>
    <w:p w:rsidR="003C42AB" w:rsidRDefault="003C42AB" w:rsidP="00D84270">
      <w:pPr>
        <w:widowControl/>
        <w:suppressAutoHyphens w:val="0"/>
        <w:jc w:val="both"/>
        <w:rPr>
          <w:rFonts w:eastAsia="Calibri"/>
          <w:b/>
          <w:szCs w:val="24"/>
          <w:lang w:eastAsia="en-US"/>
        </w:rPr>
      </w:pPr>
    </w:p>
    <w:p w:rsidR="003C42AB" w:rsidRDefault="003C42AB" w:rsidP="00D84270">
      <w:pPr>
        <w:widowControl/>
        <w:suppressAutoHyphens w:val="0"/>
        <w:jc w:val="both"/>
        <w:rPr>
          <w:rFonts w:eastAsia="Calibri"/>
          <w:b/>
          <w:szCs w:val="24"/>
          <w:lang w:eastAsia="en-US"/>
        </w:rPr>
      </w:pPr>
    </w:p>
    <w:p w:rsidR="003C42AB" w:rsidRDefault="003C42AB" w:rsidP="00D84270">
      <w:pPr>
        <w:widowControl/>
        <w:suppressAutoHyphens w:val="0"/>
        <w:jc w:val="both"/>
        <w:rPr>
          <w:rFonts w:eastAsia="Calibri"/>
          <w:b/>
          <w:szCs w:val="24"/>
          <w:lang w:eastAsia="en-US"/>
        </w:rPr>
      </w:pPr>
    </w:p>
    <w:p w:rsidR="003C42AB" w:rsidRDefault="003C42AB" w:rsidP="00D84270">
      <w:pPr>
        <w:widowControl/>
        <w:suppressAutoHyphens w:val="0"/>
        <w:jc w:val="both"/>
        <w:rPr>
          <w:rFonts w:eastAsia="Calibri"/>
          <w:b/>
          <w:szCs w:val="24"/>
          <w:lang w:eastAsia="en-US"/>
        </w:rPr>
      </w:pPr>
    </w:p>
    <w:p w:rsidR="00D84270" w:rsidRPr="003205C3" w:rsidRDefault="00D84270" w:rsidP="00D84270">
      <w:pPr>
        <w:widowControl/>
        <w:suppressAutoHyphens w:val="0"/>
        <w:jc w:val="both"/>
        <w:rPr>
          <w:rFonts w:eastAsia="Calibri"/>
          <w:b/>
          <w:color w:val="FF0000"/>
          <w:szCs w:val="24"/>
          <w:lang w:eastAsia="en-US"/>
        </w:rPr>
      </w:pPr>
      <w:r w:rsidRPr="003205C3">
        <w:rPr>
          <w:rFonts w:eastAsia="Calibri"/>
          <w:b/>
          <w:color w:val="FF0000"/>
          <w:szCs w:val="24"/>
          <w:lang w:eastAsia="en-US"/>
        </w:rPr>
        <w:lastRenderedPageBreak/>
        <w:t>P</w:t>
      </w:r>
    </w:p>
    <w:p w:rsidR="00D84270" w:rsidRPr="009801CF" w:rsidRDefault="00D84270" w:rsidP="00D84270">
      <w:pPr>
        <w:widowControl/>
        <w:suppressAutoHyphens w:val="0"/>
        <w:jc w:val="both"/>
        <w:rPr>
          <w:rFonts w:eastAsia="Calibri"/>
          <w:color w:val="0070C0"/>
          <w:szCs w:val="24"/>
          <w:lang w:eastAsia="en-US"/>
        </w:rPr>
      </w:pPr>
    </w:p>
    <w:p w:rsidR="003205C3" w:rsidRDefault="00D84270" w:rsidP="00D84270">
      <w:pPr>
        <w:widowControl/>
        <w:suppressAutoHyphens w:val="0"/>
        <w:jc w:val="both"/>
        <w:rPr>
          <w:rFonts w:eastAsia="Calibri"/>
          <w:b/>
          <w:color w:val="0070C0"/>
          <w:szCs w:val="24"/>
          <w:lang w:eastAsia="en-US"/>
        </w:rPr>
      </w:pPr>
      <w:r w:rsidRPr="009801CF">
        <w:rPr>
          <w:rFonts w:eastAsia="Calibri"/>
          <w:b/>
          <w:color w:val="0070C0"/>
          <w:szCs w:val="24"/>
          <w:lang w:eastAsia="en-US"/>
        </w:rPr>
        <w:t xml:space="preserve">PAMIĘĆ </w:t>
      </w:r>
    </w:p>
    <w:p w:rsidR="00D84270" w:rsidRDefault="003205C3" w:rsidP="00D84270">
      <w:pPr>
        <w:widowControl/>
        <w:suppressAutoHyphens w:val="0"/>
        <w:jc w:val="both"/>
        <w:rPr>
          <w:rFonts w:eastAsia="Calibri"/>
          <w:szCs w:val="24"/>
          <w:lang w:eastAsia="en-US"/>
        </w:rPr>
      </w:pPr>
      <w:r>
        <w:rPr>
          <w:rFonts w:eastAsia="Calibri"/>
          <w:szCs w:val="24"/>
          <w:lang w:eastAsia="en-US"/>
        </w:rPr>
        <w:t>Z</w:t>
      </w:r>
      <w:r w:rsidR="00D84270">
        <w:rPr>
          <w:rFonts w:eastAsia="Calibri"/>
          <w:szCs w:val="24"/>
          <w:lang w:eastAsia="en-US"/>
        </w:rPr>
        <w:t xml:space="preserve">dolność do przechowywania  i odtwarzania tego,  co zostało usłyszane, przeczytane,  zobaczone  i  doświadczone.  Istnieje  pamięć  świeża  (informacje zapamiętane ostatnio) </w:t>
      </w:r>
      <w:r>
        <w:rPr>
          <w:rFonts w:eastAsia="Calibri"/>
          <w:szCs w:val="24"/>
          <w:lang w:eastAsia="en-US"/>
        </w:rPr>
        <w:t xml:space="preserve">       </w:t>
      </w:r>
      <w:r w:rsidR="00D84270">
        <w:rPr>
          <w:rFonts w:eastAsia="Calibri"/>
          <w:szCs w:val="24"/>
          <w:lang w:eastAsia="en-US"/>
        </w:rPr>
        <w:t>i trwała (informacje przyswojone dawniej).</w:t>
      </w:r>
      <w:r>
        <w:rPr>
          <w:rFonts w:eastAsia="Calibri"/>
          <w:szCs w:val="24"/>
          <w:lang w:eastAsia="en-US"/>
        </w:rPr>
        <w:t xml:space="preserve"> </w:t>
      </w:r>
    </w:p>
    <w:p w:rsidR="00D84270" w:rsidRDefault="00D84270" w:rsidP="00D84270">
      <w:pPr>
        <w:widowControl/>
        <w:suppressAutoHyphens w:val="0"/>
        <w:jc w:val="both"/>
        <w:rPr>
          <w:rFonts w:eastAsia="Calibri"/>
          <w:szCs w:val="24"/>
          <w:lang w:eastAsia="en-US"/>
        </w:rPr>
      </w:pPr>
    </w:p>
    <w:p w:rsidR="003205C3"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PAMIĘĆ  MECHANICZNA</w:t>
      </w:r>
      <w:r w:rsidRPr="009801CF">
        <w:rPr>
          <w:rFonts w:eastAsia="Calibri"/>
          <w:color w:val="0070C0"/>
          <w:szCs w:val="24"/>
          <w:lang w:eastAsia="en-US"/>
        </w:rPr>
        <w:t xml:space="preserve"> </w:t>
      </w:r>
    </w:p>
    <w:p w:rsidR="00D84270" w:rsidRDefault="003205C3" w:rsidP="00D84270">
      <w:pPr>
        <w:widowControl/>
        <w:suppressAutoHyphens w:val="0"/>
        <w:jc w:val="both"/>
        <w:rPr>
          <w:rFonts w:eastAsia="Calibri"/>
          <w:szCs w:val="24"/>
          <w:lang w:eastAsia="en-US"/>
        </w:rPr>
      </w:pPr>
      <w:r w:rsidRPr="003205C3">
        <w:rPr>
          <w:rFonts w:eastAsia="Calibri"/>
          <w:szCs w:val="24"/>
          <w:lang w:eastAsia="en-US"/>
        </w:rPr>
        <w:t>Z</w:t>
      </w:r>
      <w:r w:rsidR="00D84270">
        <w:rPr>
          <w:rFonts w:eastAsia="Calibri"/>
          <w:szCs w:val="24"/>
          <w:lang w:eastAsia="en-US"/>
        </w:rPr>
        <w:t xml:space="preserve">dolność  do  przyswajania  wiedzy  w  sposób nieuświadomiony. </w:t>
      </w:r>
    </w:p>
    <w:p w:rsidR="00D84270" w:rsidRDefault="00D84270" w:rsidP="00D84270">
      <w:pPr>
        <w:widowControl/>
        <w:suppressAutoHyphens w:val="0"/>
        <w:jc w:val="both"/>
        <w:rPr>
          <w:rFonts w:eastAsia="Calibri"/>
          <w:szCs w:val="24"/>
          <w:lang w:eastAsia="en-US"/>
        </w:rPr>
      </w:pPr>
    </w:p>
    <w:p w:rsidR="003205C3"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PAMIĘĆ LOGICZNA</w:t>
      </w:r>
      <w:r w:rsidRPr="009801CF">
        <w:rPr>
          <w:rFonts w:eastAsia="Calibri"/>
          <w:color w:val="0070C0"/>
          <w:szCs w:val="24"/>
          <w:lang w:eastAsia="en-US"/>
        </w:rPr>
        <w:t xml:space="preserve"> </w:t>
      </w:r>
    </w:p>
    <w:p w:rsidR="00D84270" w:rsidRDefault="003205C3" w:rsidP="00D84270">
      <w:pPr>
        <w:widowControl/>
        <w:suppressAutoHyphens w:val="0"/>
        <w:jc w:val="both"/>
        <w:rPr>
          <w:rFonts w:eastAsia="Calibri"/>
          <w:szCs w:val="24"/>
          <w:lang w:eastAsia="en-US"/>
        </w:rPr>
      </w:pPr>
      <w:r>
        <w:rPr>
          <w:rFonts w:eastAsia="Calibri"/>
          <w:szCs w:val="24"/>
          <w:lang w:eastAsia="en-US"/>
        </w:rPr>
        <w:t>O</w:t>
      </w:r>
      <w:r w:rsidR="00D84270">
        <w:rPr>
          <w:rFonts w:eastAsia="Calibri"/>
          <w:szCs w:val="24"/>
          <w:lang w:eastAsia="en-US"/>
        </w:rPr>
        <w:t>parta na myśleniu, kojarzeniu faktów.</w:t>
      </w:r>
    </w:p>
    <w:p w:rsidR="00D84270" w:rsidRDefault="00D84270" w:rsidP="00D84270">
      <w:pPr>
        <w:widowControl/>
        <w:suppressAutoHyphens w:val="0"/>
        <w:jc w:val="both"/>
        <w:rPr>
          <w:rFonts w:eastAsia="Calibri"/>
          <w:szCs w:val="24"/>
          <w:lang w:eastAsia="en-US"/>
        </w:rPr>
      </w:pPr>
      <w:r>
        <w:rPr>
          <w:rFonts w:eastAsia="Calibri"/>
          <w:szCs w:val="24"/>
          <w:lang w:eastAsia="en-US"/>
        </w:rPr>
        <w:t xml:space="preserve"> </w:t>
      </w:r>
    </w:p>
    <w:p w:rsidR="003205C3"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PAMIĘĆ  BEZPOŚREDNIA</w:t>
      </w:r>
      <w:r w:rsidRPr="009801CF">
        <w:rPr>
          <w:rFonts w:eastAsia="Calibri"/>
          <w:color w:val="0070C0"/>
          <w:szCs w:val="24"/>
          <w:lang w:eastAsia="en-US"/>
        </w:rPr>
        <w:t xml:space="preserve"> </w:t>
      </w:r>
    </w:p>
    <w:p w:rsidR="00D84270" w:rsidRDefault="003205C3" w:rsidP="00D84270">
      <w:pPr>
        <w:widowControl/>
        <w:suppressAutoHyphens w:val="0"/>
        <w:jc w:val="both"/>
        <w:rPr>
          <w:rFonts w:eastAsia="Calibri"/>
          <w:szCs w:val="24"/>
          <w:lang w:eastAsia="en-US"/>
        </w:rPr>
      </w:pPr>
      <w:r w:rsidRPr="003205C3">
        <w:rPr>
          <w:rFonts w:eastAsia="Calibri"/>
          <w:szCs w:val="24"/>
          <w:lang w:eastAsia="en-US"/>
        </w:rPr>
        <w:t>Ś</w:t>
      </w:r>
      <w:r>
        <w:rPr>
          <w:rFonts w:eastAsia="Calibri"/>
          <w:szCs w:val="24"/>
          <w:lang w:eastAsia="en-US"/>
        </w:rPr>
        <w:t xml:space="preserve">wieża, </w:t>
      </w:r>
      <w:r w:rsidR="00D84270">
        <w:rPr>
          <w:rFonts w:eastAsia="Calibri"/>
          <w:szCs w:val="24"/>
          <w:lang w:eastAsia="en-US"/>
        </w:rPr>
        <w:t xml:space="preserve">pozwala  zapamiętać  i  natychmiast </w:t>
      </w:r>
      <w:r>
        <w:rPr>
          <w:rFonts w:eastAsia="Calibri"/>
          <w:szCs w:val="24"/>
          <w:lang w:eastAsia="en-US"/>
        </w:rPr>
        <w:t xml:space="preserve"> odtworzyć zapamiętany materiał. Z</w:t>
      </w:r>
      <w:r w:rsidR="00D84270">
        <w:rPr>
          <w:rFonts w:eastAsia="Calibri"/>
          <w:szCs w:val="24"/>
          <w:lang w:eastAsia="en-US"/>
        </w:rPr>
        <w:t xml:space="preserve">aburzenia powodują, że uczeń ma problemy z zapamiętaniem zdań  podczas  pisania  dyktanda,  </w:t>
      </w:r>
      <w:r>
        <w:rPr>
          <w:rFonts w:eastAsia="Calibri"/>
          <w:szCs w:val="24"/>
          <w:lang w:eastAsia="en-US"/>
        </w:rPr>
        <w:t xml:space="preserve">            </w:t>
      </w:r>
      <w:r w:rsidR="00D84270">
        <w:rPr>
          <w:rFonts w:eastAsia="Calibri"/>
          <w:szCs w:val="24"/>
          <w:lang w:eastAsia="en-US"/>
        </w:rPr>
        <w:t xml:space="preserve">z  zapamiętaniem  dwóch  poleceń  jednocześnie,  z liczeniem w pamięci. </w:t>
      </w:r>
    </w:p>
    <w:p w:rsidR="00D84270" w:rsidRDefault="00D84270" w:rsidP="00D84270">
      <w:pPr>
        <w:widowControl/>
        <w:suppressAutoHyphens w:val="0"/>
        <w:jc w:val="both"/>
        <w:rPr>
          <w:rFonts w:eastAsia="Calibri"/>
          <w:szCs w:val="24"/>
          <w:lang w:eastAsia="en-US"/>
        </w:rPr>
      </w:pPr>
    </w:p>
    <w:p w:rsidR="003205C3"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PAMIĘĆ  SŁUCHOWA</w:t>
      </w:r>
      <w:r w:rsidRPr="009801CF">
        <w:rPr>
          <w:rFonts w:eastAsia="Calibri"/>
          <w:color w:val="0070C0"/>
          <w:szCs w:val="24"/>
          <w:lang w:eastAsia="en-US"/>
        </w:rPr>
        <w:t xml:space="preserve"> </w:t>
      </w:r>
    </w:p>
    <w:p w:rsidR="00D84270" w:rsidRDefault="003205C3" w:rsidP="00D84270">
      <w:pPr>
        <w:widowControl/>
        <w:suppressAutoHyphens w:val="0"/>
        <w:jc w:val="both"/>
        <w:rPr>
          <w:rFonts w:eastAsia="Calibri"/>
          <w:szCs w:val="24"/>
          <w:lang w:eastAsia="en-US"/>
        </w:rPr>
      </w:pPr>
      <w:r>
        <w:rPr>
          <w:rFonts w:eastAsia="Calibri"/>
          <w:szCs w:val="24"/>
          <w:lang w:eastAsia="en-US"/>
        </w:rPr>
        <w:t>Z</w:t>
      </w:r>
      <w:r w:rsidR="00D84270">
        <w:rPr>
          <w:rFonts w:eastAsia="Calibri"/>
          <w:szCs w:val="24"/>
          <w:lang w:eastAsia="en-US"/>
        </w:rPr>
        <w:t>dolność  do  utrwalania  i  przypominania  informacji „usłyszanych”.</w:t>
      </w:r>
    </w:p>
    <w:p w:rsidR="00D84270" w:rsidRDefault="00D84270" w:rsidP="00D84270">
      <w:pPr>
        <w:widowControl/>
        <w:suppressAutoHyphens w:val="0"/>
        <w:jc w:val="both"/>
        <w:rPr>
          <w:rFonts w:eastAsia="Calibri"/>
          <w:szCs w:val="24"/>
          <w:lang w:eastAsia="en-US"/>
        </w:rPr>
      </w:pPr>
      <w:r>
        <w:rPr>
          <w:rFonts w:eastAsia="Calibri"/>
          <w:szCs w:val="24"/>
          <w:lang w:eastAsia="en-US"/>
        </w:rPr>
        <w:t xml:space="preserve"> </w:t>
      </w:r>
    </w:p>
    <w:p w:rsidR="003205C3"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PAMIĘĆ  WZROKOWA</w:t>
      </w:r>
      <w:r w:rsidRPr="009801CF">
        <w:rPr>
          <w:rFonts w:eastAsia="Calibri"/>
          <w:color w:val="0070C0"/>
          <w:szCs w:val="24"/>
          <w:lang w:eastAsia="en-US"/>
        </w:rPr>
        <w:t xml:space="preserve"> </w:t>
      </w:r>
    </w:p>
    <w:p w:rsidR="00D84270" w:rsidRDefault="003205C3" w:rsidP="00D84270">
      <w:pPr>
        <w:widowControl/>
        <w:suppressAutoHyphens w:val="0"/>
        <w:jc w:val="both"/>
        <w:rPr>
          <w:rFonts w:eastAsia="Calibri"/>
          <w:szCs w:val="24"/>
          <w:lang w:eastAsia="en-US"/>
        </w:rPr>
      </w:pPr>
      <w:r w:rsidRPr="003205C3">
        <w:rPr>
          <w:rFonts w:eastAsia="Calibri"/>
          <w:szCs w:val="24"/>
          <w:lang w:eastAsia="en-US"/>
        </w:rPr>
        <w:t>Z</w:t>
      </w:r>
      <w:r w:rsidR="00D84270">
        <w:rPr>
          <w:rFonts w:eastAsia="Calibri"/>
          <w:szCs w:val="24"/>
          <w:lang w:eastAsia="en-US"/>
        </w:rPr>
        <w:t>dolność  do  utrwalania  i  przypominania  informacji „widzianych”.</w:t>
      </w:r>
    </w:p>
    <w:p w:rsidR="00D84270" w:rsidRDefault="00D84270" w:rsidP="00D84270">
      <w:pPr>
        <w:widowControl/>
        <w:suppressAutoHyphens w:val="0"/>
        <w:jc w:val="both"/>
        <w:rPr>
          <w:rFonts w:eastAsia="Calibri"/>
          <w:szCs w:val="24"/>
          <w:lang w:eastAsia="en-US"/>
        </w:rPr>
      </w:pPr>
    </w:p>
    <w:p w:rsidR="003205C3" w:rsidRDefault="00D84270" w:rsidP="00D84270">
      <w:pPr>
        <w:widowControl/>
        <w:suppressAutoHyphens w:val="0"/>
        <w:jc w:val="both"/>
        <w:rPr>
          <w:rFonts w:eastAsia="Calibri"/>
          <w:b/>
          <w:szCs w:val="24"/>
          <w:lang w:eastAsia="en-US"/>
        </w:rPr>
      </w:pPr>
      <w:r w:rsidRPr="009801CF">
        <w:rPr>
          <w:rFonts w:eastAsia="Calibri"/>
          <w:b/>
          <w:color w:val="0070C0"/>
          <w:szCs w:val="24"/>
          <w:lang w:eastAsia="en-US"/>
        </w:rPr>
        <w:t>PERCEPCJA</w:t>
      </w:r>
      <w:r>
        <w:rPr>
          <w:rFonts w:eastAsia="Calibri"/>
          <w:b/>
          <w:szCs w:val="24"/>
          <w:lang w:eastAsia="en-US"/>
        </w:rPr>
        <w:t xml:space="preserve"> </w:t>
      </w:r>
    </w:p>
    <w:p w:rsidR="00D84270" w:rsidRDefault="003205C3" w:rsidP="00D84270">
      <w:pPr>
        <w:widowControl/>
        <w:suppressAutoHyphens w:val="0"/>
        <w:jc w:val="both"/>
        <w:rPr>
          <w:rFonts w:eastAsia="Calibri"/>
          <w:szCs w:val="24"/>
          <w:lang w:eastAsia="en-US"/>
        </w:rPr>
      </w:pPr>
      <w:r>
        <w:rPr>
          <w:rFonts w:eastAsia="Calibri"/>
          <w:szCs w:val="24"/>
          <w:lang w:eastAsia="en-US"/>
        </w:rPr>
        <w:t>Z</w:t>
      </w:r>
      <w:r w:rsidR="00D84270">
        <w:rPr>
          <w:rFonts w:eastAsia="Calibri"/>
          <w:szCs w:val="24"/>
          <w:lang w:eastAsia="en-US"/>
        </w:rPr>
        <w:t>dolność mózgu do organizowania i interpretowania wszystkich danych</w:t>
      </w:r>
      <w:r>
        <w:rPr>
          <w:rFonts w:eastAsia="Calibri"/>
          <w:szCs w:val="24"/>
          <w:lang w:eastAsia="en-US"/>
        </w:rPr>
        <w:t xml:space="preserve"> </w:t>
      </w:r>
      <w:r w:rsidR="00D84270">
        <w:rPr>
          <w:rFonts w:eastAsia="Calibri"/>
          <w:szCs w:val="24"/>
          <w:lang w:eastAsia="en-US"/>
        </w:rPr>
        <w:t>wejściowych.</w:t>
      </w:r>
    </w:p>
    <w:p w:rsidR="00D84270" w:rsidRDefault="00D84270" w:rsidP="00D84270">
      <w:pPr>
        <w:widowControl/>
        <w:suppressAutoHyphens w:val="0"/>
        <w:jc w:val="both"/>
        <w:rPr>
          <w:rFonts w:eastAsia="Calibri"/>
          <w:szCs w:val="24"/>
          <w:lang w:eastAsia="en-US"/>
        </w:rPr>
      </w:pPr>
    </w:p>
    <w:p w:rsidR="003205C3"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 xml:space="preserve">PERCEPCJA  SŁUCHOWA  </w:t>
      </w:r>
      <w:r w:rsidR="003205C3">
        <w:rPr>
          <w:rFonts w:eastAsia="Calibri"/>
          <w:b/>
          <w:color w:val="0070C0"/>
          <w:szCs w:val="24"/>
          <w:lang w:eastAsia="en-US"/>
        </w:rPr>
        <w:t>/</w:t>
      </w:r>
      <w:r w:rsidRPr="009801CF">
        <w:rPr>
          <w:rFonts w:eastAsia="Calibri"/>
          <w:b/>
          <w:color w:val="0070C0"/>
          <w:szCs w:val="24"/>
          <w:lang w:eastAsia="en-US"/>
        </w:rPr>
        <w:t xml:space="preserve">  FUNKCJE  SŁUCHOWO - JĘZYKOWE</w:t>
      </w:r>
      <w:r w:rsidRPr="009801CF">
        <w:rPr>
          <w:rFonts w:eastAsia="Calibri"/>
          <w:color w:val="0070C0"/>
          <w:szCs w:val="24"/>
          <w:lang w:eastAsia="en-US"/>
        </w:rPr>
        <w:t xml:space="preserve">  </w:t>
      </w:r>
    </w:p>
    <w:p w:rsidR="003205C3" w:rsidRDefault="003205C3" w:rsidP="00D84270">
      <w:pPr>
        <w:widowControl/>
        <w:suppressAutoHyphens w:val="0"/>
        <w:jc w:val="both"/>
        <w:rPr>
          <w:rFonts w:eastAsia="Calibri"/>
          <w:szCs w:val="24"/>
          <w:lang w:eastAsia="en-US"/>
        </w:rPr>
      </w:pPr>
      <w:r>
        <w:rPr>
          <w:rFonts w:eastAsia="Calibri"/>
          <w:szCs w:val="24"/>
          <w:lang w:eastAsia="en-US"/>
        </w:rPr>
        <w:t>Z</w:t>
      </w:r>
      <w:r w:rsidR="00D84270">
        <w:rPr>
          <w:rFonts w:eastAsia="Calibri"/>
          <w:szCs w:val="24"/>
          <w:lang w:eastAsia="en-US"/>
        </w:rPr>
        <w:t>wiązane  ze słuchem fonemowym oraz umiejętnościami fonologicznymi (analiza i synteza głoskowa i sylabowa – rozkład wyrazów na głoski i sylaby oraz ich scalanie), a także pamięcią słuchową. Zaburzenia tych  funkcji  są  związane  z  nieprawidłowym  działaniem  analizatora słuchowego i mogą objawiać się:</w:t>
      </w:r>
    </w:p>
    <w:p w:rsidR="003205C3" w:rsidRDefault="00D84270" w:rsidP="003205C3">
      <w:pPr>
        <w:pStyle w:val="Akapitzlist"/>
        <w:widowControl/>
        <w:numPr>
          <w:ilvl w:val="0"/>
          <w:numId w:val="8"/>
        </w:numPr>
        <w:suppressAutoHyphens w:val="0"/>
        <w:jc w:val="both"/>
        <w:rPr>
          <w:rFonts w:eastAsia="Calibri"/>
          <w:szCs w:val="24"/>
          <w:lang w:eastAsia="en-US"/>
        </w:rPr>
      </w:pPr>
      <w:r w:rsidRPr="003205C3">
        <w:rPr>
          <w:rFonts w:eastAsia="Calibri"/>
          <w:szCs w:val="24"/>
          <w:lang w:eastAsia="en-US"/>
        </w:rPr>
        <w:t xml:space="preserve">trudnością odróżniania podobnych głosek (np. z-s, g-k, d-t), </w:t>
      </w:r>
    </w:p>
    <w:p w:rsidR="003205C3" w:rsidRDefault="00D84270" w:rsidP="003205C3">
      <w:pPr>
        <w:pStyle w:val="Akapitzlist"/>
        <w:widowControl/>
        <w:numPr>
          <w:ilvl w:val="0"/>
          <w:numId w:val="8"/>
        </w:numPr>
        <w:suppressAutoHyphens w:val="0"/>
        <w:jc w:val="both"/>
        <w:rPr>
          <w:rFonts w:eastAsia="Calibri"/>
          <w:szCs w:val="24"/>
          <w:lang w:eastAsia="en-US"/>
        </w:rPr>
      </w:pPr>
      <w:r w:rsidRPr="003205C3">
        <w:rPr>
          <w:rFonts w:eastAsia="Calibri"/>
          <w:szCs w:val="24"/>
          <w:lang w:eastAsia="en-US"/>
        </w:rPr>
        <w:t>trudnościami w dokonywaniu analizy i syntezy głoskowej słów</w:t>
      </w:r>
      <w:r w:rsidR="003205C3">
        <w:rPr>
          <w:rFonts w:eastAsia="Calibri"/>
          <w:szCs w:val="24"/>
          <w:lang w:eastAsia="en-US"/>
        </w:rPr>
        <w:t xml:space="preserve">, </w:t>
      </w:r>
    </w:p>
    <w:p w:rsidR="003205C3" w:rsidRDefault="00D84270" w:rsidP="003205C3">
      <w:pPr>
        <w:pStyle w:val="Akapitzlist"/>
        <w:widowControl/>
        <w:numPr>
          <w:ilvl w:val="0"/>
          <w:numId w:val="8"/>
        </w:numPr>
        <w:suppressAutoHyphens w:val="0"/>
        <w:jc w:val="both"/>
        <w:rPr>
          <w:rFonts w:eastAsia="Calibri"/>
          <w:szCs w:val="24"/>
          <w:lang w:eastAsia="en-US"/>
        </w:rPr>
      </w:pPr>
      <w:r w:rsidRPr="003205C3">
        <w:rPr>
          <w:rFonts w:eastAsia="Calibri"/>
          <w:szCs w:val="24"/>
          <w:lang w:eastAsia="en-US"/>
        </w:rPr>
        <w:t xml:space="preserve">opuszczaniem lub  myleniem  liter,  końcówek  wyrazów,  </w:t>
      </w:r>
    </w:p>
    <w:p w:rsidR="00D84270" w:rsidRPr="003205C3" w:rsidRDefault="00D84270" w:rsidP="003205C3">
      <w:pPr>
        <w:pStyle w:val="Akapitzlist"/>
        <w:widowControl/>
        <w:numPr>
          <w:ilvl w:val="0"/>
          <w:numId w:val="8"/>
        </w:numPr>
        <w:suppressAutoHyphens w:val="0"/>
        <w:jc w:val="both"/>
        <w:rPr>
          <w:rFonts w:eastAsia="Calibri"/>
          <w:szCs w:val="24"/>
          <w:lang w:eastAsia="en-US"/>
        </w:rPr>
      </w:pPr>
      <w:r w:rsidRPr="003205C3">
        <w:rPr>
          <w:rFonts w:eastAsia="Calibri"/>
          <w:szCs w:val="24"/>
          <w:lang w:eastAsia="en-US"/>
        </w:rPr>
        <w:t>przestawianiem  liter,  trudnościami  w zapisywaniu zmiękczeń, różnicowaniu głosek i-j.</w:t>
      </w:r>
    </w:p>
    <w:p w:rsidR="00D84270" w:rsidRDefault="00D84270" w:rsidP="00D84270">
      <w:pPr>
        <w:widowControl/>
        <w:suppressAutoHyphens w:val="0"/>
        <w:jc w:val="both"/>
        <w:rPr>
          <w:rFonts w:eastAsia="Calibri"/>
          <w:szCs w:val="24"/>
          <w:lang w:eastAsia="en-US"/>
        </w:rPr>
      </w:pPr>
    </w:p>
    <w:p w:rsidR="00EE7970" w:rsidRDefault="00D84270" w:rsidP="00D84270">
      <w:pPr>
        <w:widowControl/>
        <w:suppressAutoHyphens w:val="0"/>
        <w:jc w:val="both"/>
        <w:rPr>
          <w:rFonts w:eastAsia="Calibri"/>
          <w:szCs w:val="24"/>
          <w:lang w:eastAsia="en-US"/>
        </w:rPr>
      </w:pPr>
      <w:r w:rsidRPr="009801CF">
        <w:rPr>
          <w:rFonts w:eastAsia="Calibri"/>
          <w:b/>
          <w:color w:val="0070C0"/>
          <w:szCs w:val="24"/>
          <w:lang w:eastAsia="en-US"/>
        </w:rPr>
        <w:t xml:space="preserve">PERCEPCJA WZROKOWA </w:t>
      </w:r>
      <w:r w:rsidR="00EE7970">
        <w:rPr>
          <w:rFonts w:eastAsia="Calibri"/>
          <w:b/>
          <w:color w:val="0070C0"/>
          <w:szCs w:val="24"/>
          <w:lang w:eastAsia="en-US"/>
        </w:rPr>
        <w:t>/</w:t>
      </w:r>
      <w:r w:rsidRPr="009801CF">
        <w:rPr>
          <w:rFonts w:eastAsia="Calibri"/>
          <w:b/>
          <w:color w:val="0070C0"/>
          <w:szCs w:val="24"/>
          <w:lang w:eastAsia="en-US"/>
        </w:rPr>
        <w:t xml:space="preserve"> FUNKCJE WZROKOWE</w:t>
      </w:r>
      <w:r w:rsidR="00EE7970">
        <w:rPr>
          <w:rFonts w:eastAsia="Calibri"/>
          <w:szCs w:val="24"/>
          <w:lang w:eastAsia="en-US"/>
        </w:rPr>
        <w:t xml:space="preserve"> </w:t>
      </w:r>
    </w:p>
    <w:p w:rsidR="00C41179" w:rsidRDefault="00EE7970" w:rsidP="00D84270">
      <w:pPr>
        <w:widowControl/>
        <w:suppressAutoHyphens w:val="0"/>
        <w:jc w:val="both"/>
        <w:rPr>
          <w:rFonts w:eastAsia="Calibri"/>
          <w:szCs w:val="24"/>
          <w:lang w:eastAsia="en-US"/>
        </w:rPr>
      </w:pPr>
      <w:r>
        <w:rPr>
          <w:rFonts w:eastAsia="Calibri"/>
          <w:szCs w:val="24"/>
          <w:lang w:eastAsia="en-US"/>
        </w:rPr>
        <w:t>A</w:t>
      </w:r>
      <w:r w:rsidR="00D84270">
        <w:rPr>
          <w:rFonts w:eastAsia="Calibri"/>
          <w:szCs w:val="24"/>
          <w:lang w:eastAsia="en-US"/>
        </w:rPr>
        <w:t xml:space="preserve">naliza i synteza wzrokowa materiału konkretnego (obrazków, kształtów) lub abstrakcyjnego (teksty, zdania, wyrazy) oraz pamięć wzrokowa. Zaburzenia tych  funkcji  związane  są  </w:t>
      </w:r>
      <w:r w:rsidR="00DB7D47">
        <w:rPr>
          <w:rFonts w:eastAsia="Calibri"/>
          <w:szCs w:val="24"/>
          <w:lang w:eastAsia="en-US"/>
        </w:rPr>
        <w:t xml:space="preserve">         </w:t>
      </w:r>
      <w:r w:rsidR="00D84270">
        <w:rPr>
          <w:rFonts w:eastAsia="Calibri"/>
          <w:szCs w:val="24"/>
          <w:lang w:eastAsia="en-US"/>
        </w:rPr>
        <w:t xml:space="preserve">z  nieprawidłowym  działaniem  analizatora wzrokowego i mogą objawiać się: </w:t>
      </w:r>
    </w:p>
    <w:p w:rsidR="00C41179" w:rsidRDefault="00D84270" w:rsidP="00C41179">
      <w:pPr>
        <w:pStyle w:val="Akapitzlist"/>
        <w:widowControl/>
        <w:numPr>
          <w:ilvl w:val="0"/>
          <w:numId w:val="9"/>
        </w:numPr>
        <w:suppressAutoHyphens w:val="0"/>
        <w:jc w:val="both"/>
        <w:rPr>
          <w:rFonts w:eastAsia="Calibri"/>
          <w:szCs w:val="24"/>
          <w:lang w:eastAsia="en-US"/>
        </w:rPr>
      </w:pPr>
      <w:r w:rsidRPr="00C41179">
        <w:rPr>
          <w:rFonts w:eastAsia="Calibri"/>
          <w:szCs w:val="24"/>
          <w:lang w:eastAsia="en-US"/>
        </w:rPr>
        <w:t xml:space="preserve">myleniem liter o podobnym kształcie (a-o, l-t-ł, m-w-n), </w:t>
      </w:r>
    </w:p>
    <w:p w:rsidR="00C41179" w:rsidRDefault="00D84270" w:rsidP="00C41179">
      <w:pPr>
        <w:pStyle w:val="Akapitzlist"/>
        <w:widowControl/>
        <w:numPr>
          <w:ilvl w:val="0"/>
          <w:numId w:val="9"/>
        </w:numPr>
        <w:suppressAutoHyphens w:val="0"/>
        <w:jc w:val="both"/>
        <w:rPr>
          <w:rFonts w:eastAsia="Calibri"/>
          <w:szCs w:val="24"/>
          <w:lang w:eastAsia="en-US"/>
        </w:rPr>
      </w:pPr>
      <w:r w:rsidRPr="00C41179">
        <w:rPr>
          <w:rFonts w:eastAsia="Calibri"/>
          <w:szCs w:val="24"/>
          <w:lang w:eastAsia="en-US"/>
        </w:rPr>
        <w:t>myleniem  liter  podobnych</w:t>
      </w:r>
      <w:r w:rsidR="00C41179" w:rsidRPr="00C41179">
        <w:rPr>
          <w:rFonts w:eastAsia="Calibri"/>
          <w:szCs w:val="24"/>
          <w:lang w:eastAsia="en-US"/>
        </w:rPr>
        <w:t>,</w:t>
      </w:r>
      <w:r w:rsidRPr="00C41179">
        <w:rPr>
          <w:rFonts w:eastAsia="Calibri"/>
          <w:szCs w:val="24"/>
          <w:lang w:eastAsia="en-US"/>
        </w:rPr>
        <w:t xml:space="preserve">  ale  o  różnym  ki</w:t>
      </w:r>
      <w:r w:rsidR="00C41179">
        <w:rPr>
          <w:rFonts w:eastAsia="Calibri"/>
          <w:szCs w:val="24"/>
          <w:lang w:eastAsia="en-US"/>
        </w:rPr>
        <w:t>erunku  (b-p-g-d,  m-w,  n-u),</w:t>
      </w:r>
    </w:p>
    <w:p w:rsidR="00C41179" w:rsidRDefault="00D84270" w:rsidP="00C41179">
      <w:pPr>
        <w:pStyle w:val="Akapitzlist"/>
        <w:widowControl/>
        <w:numPr>
          <w:ilvl w:val="0"/>
          <w:numId w:val="9"/>
        </w:numPr>
        <w:suppressAutoHyphens w:val="0"/>
        <w:jc w:val="both"/>
        <w:rPr>
          <w:rFonts w:eastAsia="Calibri"/>
          <w:szCs w:val="24"/>
          <w:lang w:eastAsia="en-US"/>
        </w:rPr>
      </w:pPr>
      <w:r w:rsidRPr="00C41179">
        <w:rPr>
          <w:rFonts w:eastAsia="Calibri"/>
          <w:szCs w:val="24"/>
          <w:lang w:eastAsia="en-US"/>
        </w:rPr>
        <w:t xml:space="preserve">gubieniem elementów graficznych liter (ogonki, kreski, kropki), </w:t>
      </w:r>
    </w:p>
    <w:p w:rsidR="00D84270" w:rsidRDefault="000C4A89" w:rsidP="00C41179">
      <w:pPr>
        <w:pStyle w:val="Akapitzlist"/>
        <w:widowControl/>
        <w:numPr>
          <w:ilvl w:val="0"/>
          <w:numId w:val="9"/>
        </w:numPr>
        <w:suppressAutoHyphens w:val="0"/>
        <w:jc w:val="both"/>
        <w:rPr>
          <w:rFonts w:eastAsia="Calibri"/>
          <w:szCs w:val="24"/>
          <w:lang w:eastAsia="en-US"/>
        </w:rPr>
      </w:pPr>
      <w:r>
        <w:rPr>
          <w:noProof/>
        </w:rPr>
        <w:drawing>
          <wp:anchor distT="0" distB="0" distL="114300" distR="114300" simplePos="0" relativeHeight="251668480" behindDoc="1" locked="0" layoutInCell="1" allowOverlap="1" wp14:anchorId="3FFE3917" wp14:editId="16E10BE9">
            <wp:simplePos x="0" y="0"/>
            <wp:positionH relativeFrom="column">
              <wp:posOffset>4767580</wp:posOffset>
            </wp:positionH>
            <wp:positionV relativeFrom="paragraph">
              <wp:posOffset>71120</wp:posOffset>
            </wp:positionV>
            <wp:extent cx="1414780" cy="1323975"/>
            <wp:effectExtent l="0" t="0" r="0" b="9525"/>
            <wp:wrapThrough wrapText="bothSides">
              <wp:wrapPolygon edited="0">
                <wp:start x="0" y="0"/>
                <wp:lineTo x="0" y="21445"/>
                <wp:lineTo x="21232" y="21445"/>
                <wp:lineTo x="21232" y="0"/>
                <wp:lineTo x="0" y="0"/>
              </wp:wrapPolygon>
            </wp:wrapThrough>
            <wp:docPr id="10" name="Obraz 10" descr="Znalezione obrazy dla zapytania: pisanie dzieci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lezione obrazy dla zapytania: pisanie dzieci clip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14780"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4270" w:rsidRPr="00C41179">
        <w:rPr>
          <w:rFonts w:eastAsia="Calibri"/>
          <w:szCs w:val="24"/>
          <w:lang w:eastAsia="en-US"/>
        </w:rPr>
        <w:t>błędami typowo ortograficznymi.</w:t>
      </w:r>
    </w:p>
    <w:p w:rsidR="00741662" w:rsidRPr="00741662" w:rsidRDefault="00741662" w:rsidP="00741662">
      <w:pPr>
        <w:widowControl/>
        <w:suppressAutoHyphens w:val="0"/>
        <w:jc w:val="both"/>
        <w:rPr>
          <w:rFonts w:eastAsia="Calibri"/>
          <w:szCs w:val="24"/>
          <w:lang w:eastAsia="en-US"/>
        </w:rPr>
      </w:pPr>
    </w:p>
    <w:p w:rsidR="00D84270" w:rsidRDefault="00D84270" w:rsidP="00D84270">
      <w:pPr>
        <w:widowControl/>
        <w:suppressAutoHyphens w:val="0"/>
        <w:jc w:val="both"/>
        <w:rPr>
          <w:rFonts w:eastAsia="Calibri"/>
          <w:szCs w:val="24"/>
          <w:lang w:eastAsia="en-US"/>
        </w:rPr>
      </w:pPr>
    </w:p>
    <w:p w:rsidR="00D84270" w:rsidRDefault="00D84270" w:rsidP="00D84270">
      <w:pPr>
        <w:widowControl/>
        <w:suppressAutoHyphens w:val="0"/>
        <w:jc w:val="both"/>
        <w:rPr>
          <w:rFonts w:eastAsia="Calibri"/>
          <w:b/>
          <w:szCs w:val="24"/>
          <w:lang w:eastAsia="en-US"/>
        </w:rPr>
      </w:pPr>
    </w:p>
    <w:p w:rsidR="00D84270" w:rsidRDefault="00D84270" w:rsidP="00D84270">
      <w:pPr>
        <w:widowControl/>
        <w:suppressAutoHyphens w:val="0"/>
        <w:jc w:val="both"/>
        <w:rPr>
          <w:rFonts w:eastAsia="Calibri"/>
          <w:b/>
          <w:szCs w:val="24"/>
          <w:lang w:eastAsia="en-US"/>
        </w:rPr>
      </w:pPr>
    </w:p>
    <w:p w:rsidR="00D84270" w:rsidRPr="00797594" w:rsidRDefault="00D84270" w:rsidP="00D84270">
      <w:pPr>
        <w:widowControl/>
        <w:suppressAutoHyphens w:val="0"/>
        <w:jc w:val="both"/>
        <w:rPr>
          <w:rFonts w:eastAsia="Calibri"/>
          <w:b/>
          <w:color w:val="FF0000"/>
          <w:szCs w:val="24"/>
          <w:lang w:eastAsia="en-US"/>
        </w:rPr>
      </w:pPr>
      <w:r w:rsidRPr="00797594">
        <w:rPr>
          <w:rFonts w:eastAsia="Calibri"/>
          <w:b/>
          <w:color w:val="FF0000"/>
          <w:szCs w:val="24"/>
          <w:lang w:eastAsia="en-US"/>
        </w:rPr>
        <w:lastRenderedPageBreak/>
        <w:t>R</w:t>
      </w:r>
    </w:p>
    <w:p w:rsidR="00D84270" w:rsidRPr="009801CF" w:rsidRDefault="00D84270" w:rsidP="00D84270">
      <w:pPr>
        <w:widowControl/>
        <w:suppressAutoHyphens w:val="0"/>
        <w:jc w:val="both"/>
        <w:rPr>
          <w:rFonts w:eastAsia="Calibri"/>
          <w:b/>
          <w:color w:val="0070C0"/>
          <w:szCs w:val="24"/>
          <w:lang w:eastAsia="en-US"/>
        </w:rPr>
      </w:pPr>
    </w:p>
    <w:p w:rsidR="00797594" w:rsidRDefault="00D84270" w:rsidP="00D84270">
      <w:pPr>
        <w:widowControl/>
        <w:suppressAutoHyphens w:val="0"/>
        <w:jc w:val="both"/>
        <w:rPr>
          <w:rFonts w:eastAsia="Calibri"/>
          <w:szCs w:val="24"/>
          <w:lang w:eastAsia="en-US"/>
        </w:rPr>
      </w:pPr>
      <w:r w:rsidRPr="009801CF">
        <w:rPr>
          <w:rFonts w:eastAsia="Calibri"/>
          <w:b/>
          <w:color w:val="0070C0"/>
          <w:szCs w:val="24"/>
          <w:lang w:eastAsia="en-US"/>
        </w:rPr>
        <w:t>ROZUMIENIE  NORM  SPOŁECZNO  –  MORALNYCH</w:t>
      </w:r>
      <w:r w:rsidRPr="009801CF">
        <w:rPr>
          <w:rFonts w:eastAsia="Calibri"/>
          <w:color w:val="0070C0"/>
          <w:szCs w:val="24"/>
          <w:lang w:eastAsia="en-US"/>
        </w:rPr>
        <w:t xml:space="preserve">  </w:t>
      </w:r>
    </w:p>
    <w:p w:rsidR="00D84270" w:rsidRDefault="00797594" w:rsidP="00D84270">
      <w:pPr>
        <w:widowControl/>
        <w:suppressAutoHyphens w:val="0"/>
        <w:jc w:val="both"/>
        <w:rPr>
          <w:rFonts w:eastAsia="Calibri"/>
          <w:szCs w:val="24"/>
          <w:lang w:eastAsia="en-US"/>
        </w:rPr>
      </w:pPr>
      <w:r>
        <w:rPr>
          <w:rFonts w:eastAsia="Calibri"/>
          <w:szCs w:val="24"/>
          <w:lang w:eastAsia="en-US"/>
        </w:rPr>
        <w:t>Ś</w:t>
      </w:r>
      <w:r w:rsidR="00D84270">
        <w:rPr>
          <w:rFonts w:eastAsia="Calibri"/>
          <w:szCs w:val="24"/>
          <w:lang w:eastAsia="en-US"/>
        </w:rPr>
        <w:t xml:space="preserve">wiadomość  zachowań preferowanych i akceptowanych społecznie w danej sytuacji. </w:t>
      </w:r>
    </w:p>
    <w:p w:rsidR="00D84270" w:rsidRDefault="00D84270" w:rsidP="00D84270">
      <w:pPr>
        <w:widowControl/>
        <w:suppressAutoHyphens w:val="0"/>
        <w:jc w:val="both"/>
        <w:rPr>
          <w:rFonts w:eastAsia="Calibri"/>
          <w:szCs w:val="24"/>
          <w:lang w:eastAsia="en-US"/>
        </w:rPr>
      </w:pPr>
    </w:p>
    <w:p w:rsidR="00797594" w:rsidRDefault="00797594" w:rsidP="00D84270">
      <w:pPr>
        <w:widowControl/>
        <w:suppressAutoHyphens w:val="0"/>
        <w:jc w:val="both"/>
        <w:rPr>
          <w:rFonts w:eastAsia="Calibri"/>
          <w:b/>
          <w:color w:val="0070C0"/>
          <w:szCs w:val="24"/>
          <w:lang w:eastAsia="en-US"/>
        </w:rPr>
      </w:pPr>
    </w:p>
    <w:p w:rsidR="00D84270" w:rsidRPr="00797594" w:rsidRDefault="00D84270" w:rsidP="00D84270">
      <w:pPr>
        <w:widowControl/>
        <w:suppressAutoHyphens w:val="0"/>
        <w:jc w:val="both"/>
        <w:rPr>
          <w:rFonts w:eastAsia="Calibri"/>
          <w:b/>
          <w:color w:val="FF0000"/>
          <w:szCs w:val="24"/>
          <w:lang w:eastAsia="en-US"/>
        </w:rPr>
      </w:pPr>
      <w:r w:rsidRPr="00797594">
        <w:rPr>
          <w:rFonts w:eastAsia="Calibri"/>
          <w:b/>
          <w:color w:val="FF0000"/>
          <w:szCs w:val="24"/>
          <w:lang w:eastAsia="en-US"/>
        </w:rPr>
        <w:t>S</w:t>
      </w:r>
    </w:p>
    <w:p w:rsidR="00D84270" w:rsidRPr="009801CF" w:rsidRDefault="00D84270" w:rsidP="00D84270">
      <w:pPr>
        <w:widowControl/>
        <w:suppressAutoHyphens w:val="0"/>
        <w:jc w:val="both"/>
        <w:rPr>
          <w:rFonts w:eastAsia="Calibri"/>
          <w:b/>
          <w:color w:val="0070C0"/>
          <w:szCs w:val="24"/>
          <w:lang w:eastAsia="en-US"/>
        </w:rPr>
      </w:pPr>
    </w:p>
    <w:p w:rsidR="00797594" w:rsidRDefault="00D84270" w:rsidP="00D84270">
      <w:pPr>
        <w:widowControl/>
        <w:suppressAutoHyphens w:val="0"/>
        <w:jc w:val="both"/>
        <w:rPr>
          <w:rFonts w:eastAsia="Calibri"/>
          <w:b/>
          <w:color w:val="0070C0"/>
          <w:szCs w:val="24"/>
          <w:lang w:eastAsia="en-US"/>
        </w:rPr>
      </w:pPr>
      <w:r w:rsidRPr="009801CF">
        <w:rPr>
          <w:rFonts w:eastAsia="Calibri"/>
          <w:b/>
          <w:color w:val="0070C0"/>
          <w:szCs w:val="24"/>
          <w:lang w:eastAsia="en-US"/>
        </w:rPr>
        <w:t xml:space="preserve">SAMOOCENA </w:t>
      </w:r>
    </w:p>
    <w:p w:rsidR="00D84270" w:rsidRDefault="00D84270" w:rsidP="00D84270">
      <w:pPr>
        <w:widowControl/>
        <w:suppressAutoHyphens w:val="0"/>
        <w:jc w:val="both"/>
        <w:rPr>
          <w:rFonts w:eastAsia="Calibri"/>
          <w:szCs w:val="24"/>
          <w:lang w:eastAsia="en-US"/>
        </w:rPr>
      </w:pPr>
      <w:r>
        <w:rPr>
          <w:rFonts w:eastAsia="Calibri"/>
          <w:szCs w:val="24"/>
          <w:lang w:eastAsia="en-US"/>
        </w:rPr>
        <w:t>Stosunek do własnej osoby będący nieodzowną częścią osobowości.</w:t>
      </w:r>
    </w:p>
    <w:p w:rsidR="00D84270" w:rsidRDefault="00D84270" w:rsidP="00D84270">
      <w:pPr>
        <w:widowControl/>
        <w:suppressAutoHyphens w:val="0"/>
        <w:jc w:val="both"/>
        <w:rPr>
          <w:rFonts w:eastAsia="Calibri"/>
          <w:szCs w:val="24"/>
          <w:lang w:eastAsia="en-US"/>
        </w:rPr>
      </w:pPr>
    </w:p>
    <w:p w:rsidR="00797594"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SŁUCH FONEMOWY</w:t>
      </w:r>
      <w:r w:rsidRPr="009801CF">
        <w:rPr>
          <w:rFonts w:eastAsia="Calibri"/>
          <w:color w:val="0070C0"/>
          <w:szCs w:val="24"/>
          <w:lang w:eastAsia="en-US"/>
        </w:rPr>
        <w:t xml:space="preserve"> </w:t>
      </w:r>
    </w:p>
    <w:p w:rsidR="00D84270" w:rsidRDefault="00797594" w:rsidP="00D84270">
      <w:pPr>
        <w:widowControl/>
        <w:suppressAutoHyphens w:val="0"/>
        <w:jc w:val="both"/>
        <w:rPr>
          <w:rFonts w:eastAsia="Calibri"/>
          <w:szCs w:val="24"/>
          <w:lang w:eastAsia="en-US"/>
        </w:rPr>
      </w:pPr>
      <w:r>
        <w:rPr>
          <w:rFonts w:eastAsia="Calibri"/>
          <w:szCs w:val="24"/>
          <w:lang w:eastAsia="en-US"/>
        </w:rPr>
        <w:t>U</w:t>
      </w:r>
      <w:r w:rsidR="00D84270">
        <w:rPr>
          <w:rFonts w:eastAsia="Calibri"/>
          <w:szCs w:val="24"/>
          <w:lang w:eastAsia="en-US"/>
        </w:rPr>
        <w:t xml:space="preserve">miejętność wyróżniania głosek w słowach – analiza, oraz łączenia słyszanych głosek </w:t>
      </w:r>
      <w:r>
        <w:rPr>
          <w:rFonts w:eastAsia="Calibri"/>
          <w:szCs w:val="24"/>
          <w:lang w:eastAsia="en-US"/>
        </w:rPr>
        <w:t xml:space="preserve">         </w:t>
      </w:r>
      <w:r w:rsidR="00D84270">
        <w:rPr>
          <w:rFonts w:eastAsia="Calibri"/>
          <w:szCs w:val="24"/>
          <w:lang w:eastAsia="en-US"/>
        </w:rPr>
        <w:t xml:space="preserve">w wyraz – synteza,  a także różnicowania głosek podobnych w słyszanych słowach </w:t>
      </w:r>
      <w:r>
        <w:rPr>
          <w:rFonts w:eastAsia="Calibri"/>
          <w:szCs w:val="24"/>
          <w:lang w:eastAsia="en-US"/>
        </w:rPr>
        <w:t xml:space="preserve">            </w:t>
      </w:r>
      <w:r w:rsidR="00D84270">
        <w:rPr>
          <w:rFonts w:eastAsia="Calibri"/>
          <w:szCs w:val="24"/>
          <w:lang w:eastAsia="en-US"/>
        </w:rPr>
        <w:t>(np. kotek</w:t>
      </w:r>
      <w:r>
        <w:rPr>
          <w:rFonts w:eastAsia="Calibri"/>
          <w:szCs w:val="24"/>
          <w:lang w:eastAsia="en-US"/>
        </w:rPr>
        <w:t xml:space="preserve"> </w:t>
      </w:r>
      <w:r w:rsidR="00D84270">
        <w:rPr>
          <w:rFonts w:eastAsia="Calibri"/>
          <w:szCs w:val="24"/>
          <w:lang w:eastAsia="en-US"/>
        </w:rPr>
        <w:t>-</w:t>
      </w:r>
      <w:r>
        <w:rPr>
          <w:rFonts w:eastAsia="Calibri"/>
          <w:szCs w:val="24"/>
          <w:lang w:eastAsia="en-US"/>
        </w:rPr>
        <w:t xml:space="preserve"> </w:t>
      </w:r>
      <w:r w:rsidR="00D84270">
        <w:rPr>
          <w:rFonts w:eastAsia="Calibri"/>
          <w:szCs w:val="24"/>
          <w:lang w:eastAsia="en-US"/>
        </w:rPr>
        <w:t>kołek).</w:t>
      </w:r>
    </w:p>
    <w:p w:rsidR="00D84270" w:rsidRDefault="00D84270" w:rsidP="00D84270">
      <w:pPr>
        <w:widowControl/>
        <w:suppressAutoHyphens w:val="0"/>
        <w:jc w:val="both"/>
        <w:rPr>
          <w:rFonts w:eastAsia="Calibri"/>
          <w:szCs w:val="24"/>
          <w:lang w:eastAsia="en-US"/>
        </w:rPr>
      </w:pPr>
    </w:p>
    <w:p w:rsidR="00797594" w:rsidRDefault="00D84270" w:rsidP="00D84270">
      <w:pPr>
        <w:widowControl/>
        <w:suppressAutoHyphens w:val="0"/>
        <w:jc w:val="both"/>
        <w:rPr>
          <w:rFonts w:eastAsia="Calibri"/>
          <w:b/>
          <w:szCs w:val="24"/>
          <w:lang w:eastAsia="en-US"/>
        </w:rPr>
      </w:pPr>
      <w:r w:rsidRPr="009801CF">
        <w:rPr>
          <w:rFonts w:eastAsia="Calibri"/>
          <w:b/>
          <w:color w:val="0070C0"/>
          <w:szCs w:val="24"/>
          <w:lang w:eastAsia="en-US"/>
        </w:rPr>
        <w:t>SPOSTRZEGAWCZOŚĆ</w:t>
      </w:r>
      <w:r>
        <w:rPr>
          <w:rFonts w:eastAsia="Calibri"/>
          <w:b/>
          <w:szCs w:val="24"/>
          <w:lang w:eastAsia="en-US"/>
        </w:rPr>
        <w:t xml:space="preserve"> </w:t>
      </w:r>
    </w:p>
    <w:p w:rsidR="00D84270" w:rsidRDefault="00797594" w:rsidP="00D84270">
      <w:pPr>
        <w:widowControl/>
        <w:suppressAutoHyphens w:val="0"/>
        <w:jc w:val="both"/>
        <w:rPr>
          <w:rFonts w:eastAsia="Calibri"/>
          <w:szCs w:val="24"/>
          <w:lang w:eastAsia="en-US"/>
        </w:rPr>
      </w:pPr>
      <w:r>
        <w:rPr>
          <w:rFonts w:eastAsia="Calibri"/>
          <w:szCs w:val="24"/>
          <w:lang w:eastAsia="en-US"/>
        </w:rPr>
        <w:t>Z</w:t>
      </w:r>
      <w:r w:rsidR="00D84270">
        <w:rPr>
          <w:rFonts w:eastAsia="Calibri"/>
          <w:szCs w:val="24"/>
          <w:lang w:eastAsia="en-US"/>
        </w:rPr>
        <w:t>wracanie uwagi na szczegóły, umiejętność dostrzegania nowych elementów.</w:t>
      </w:r>
    </w:p>
    <w:p w:rsidR="00D84270" w:rsidRDefault="00D84270" w:rsidP="00D84270">
      <w:pPr>
        <w:widowControl/>
        <w:suppressAutoHyphens w:val="0"/>
        <w:jc w:val="both"/>
        <w:rPr>
          <w:rFonts w:eastAsia="Calibri"/>
          <w:szCs w:val="24"/>
          <w:lang w:eastAsia="en-US"/>
        </w:rPr>
      </w:pPr>
    </w:p>
    <w:p w:rsidR="00797594"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SPRAWNOŚĆ MANUALNA I GRAFICZNA</w:t>
      </w:r>
      <w:r w:rsidRPr="009801CF">
        <w:rPr>
          <w:rFonts w:eastAsia="Calibri"/>
          <w:color w:val="0070C0"/>
          <w:szCs w:val="24"/>
          <w:lang w:eastAsia="en-US"/>
        </w:rPr>
        <w:t xml:space="preserve"> </w:t>
      </w:r>
    </w:p>
    <w:p w:rsidR="00D84270" w:rsidRDefault="00797594" w:rsidP="00D84270">
      <w:pPr>
        <w:widowControl/>
        <w:suppressAutoHyphens w:val="0"/>
        <w:jc w:val="both"/>
        <w:rPr>
          <w:rFonts w:eastAsia="Calibri"/>
          <w:szCs w:val="24"/>
          <w:lang w:eastAsia="en-US"/>
        </w:rPr>
      </w:pPr>
      <w:r w:rsidRPr="00797594">
        <w:rPr>
          <w:rFonts w:eastAsia="Calibri"/>
          <w:szCs w:val="24"/>
          <w:lang w:eastAsia="en-US"/>
        </w:rPr>
        <w:t>S</w:t>
      </w:r>
      <w:r w:rsidR="00D84270">
        <w:rPr>
          <w:rFonts w:eastAsia="Calibri"/>
          <w:szCs w:val="24"/>
          <w:lang w:eastAsia="en-US"/>
        </w:rPr>
        <w:t>prawność rąk w zakresie wykonywania takich czynności, jak: pisanie, rysowanie, wycinanie nożyczkami, wiązanie sznurowadeł, zapinanie guzików.</w:t>
      </w:r>
    </w:p>
    <w:p w:rsidR="00D84270" w:rsidRDefault="00D84270" w:rsidP="00D84270">
      <w:pPr>
        <w:widowControl/>
        <w:suppressAutoHyphens w:val="0"/>
        <w:jc w:val="both"/>
        <w:rPr>
          <w:rFonts w:eastAsia="Calibri"/>
          <w:szCs w:val="24"/>
          <w:lang w:eastAsia="en-US"/>
        </w:rPr>
      </w:pPr>
    </w:p>
    <w:p w:rsidR="00D84270" w:rsidRPr="00C11A3C" w:rsidRDefault="00D84270" w:rsidP="00D84270">
      <w:pPr>
        <w:widowControl/>
        <w:suppressAutoHyphens w:val="0"/>
        <w:jc w:val="both"/>
        <w:rPr>
          <w:rStyle w:val="Pogrubienie"/>
          <w:color w:val="FF0000"/>
          <w:szCs w:val="24"/>
          <w:bdr w:val="none" w:sz="0" w:space="0" w:color="auto" w:frame="1"/>
          <w:shd w:val="clear" w:color="auto" w:fill="FFFFFF"/>
        </w:rPr>
      </w:pPr>
      <w:r w:rsidRPr="00C11A3C">
        <w:rPr>
          <w:rStyle w:val="Pogrubienie"/>
          <w:color w:val="FF0000"/>
          <w:szCs w:val="24"/>
          <w:bdr w:val="none" w:sz="0" w:space="0" w:color="auto" w:frame="1"/>
          <w:shd w:val="clear" w:color="auto" w:fill="FFFFFF"/>
        </w:rPr>
        <w:t>T</w:t>
      </w:r>
    </w:p>
    <w:p w:rsidR="00D84270" w:rsidRPr="009801CF" w:rsidRDefault="00D84270" w:rsidP="00D84270">
      <w:pPr>
        <w:widowControl/>
        <w:suppressAutoHyphens w:val="0"/>
        <w:jc w:val="both"/>
        <w:rPr>
          <w:rStyle w:val="Pogrubienie"/>
          <w:color w:val="0070C0"/>
          <w:szCs w:val="24"/>
          <w:bdr w:val="none" w:sz="0" w:space="0" w:color="auto" w:frame="1"/>
          <w:shd w:val="clear" w:color="auto" w:fill="FFFFFF"/>
        </w:rPr>
      </w:pPr>
    </w:p>
    <w:p w:rsidR="00797594" w:rsidRDefault="00D84270" w:rsidP="00D84270">
      <w:pPr>
        <w:widowControl/>
        <w:suppressAutoHyphens w:val="0"/>
        <w:jc w:val="both"/>
        <w:rPr>
          <w:rStyle w:val="Pogrubienie"/>
          <w:color w:val="0070C0"/>
          <w:szCs w:val="24"/>
          <w:bdr w:val="none" w:sz="0" w:space="0" w:color="auto" w:frame="1"/>
          <w:shd w:val="clear" w:color="auto" w:fill="FFFFFF"/>
        </w:rPr>
      </w:pPr>
      <w:r w:rsidRPr="009801CF">
        <w:rPr>
          <w:rStyle w:val="Pogrubienie"/>
          <w:color w:val="0070C0"/>
          <w:szCs w:val="24"/>
          <w:bdr w:val="none" w:sz="0" w:space="0" w:color="auto" w:frame="1"/>
          <w:shd w:val="clear" w:color="auto" w:fill="FFFFFF"/>
        </w:rPr>
        <w:t xml:space="preserve">TEMPO UCZENIA SIĘ WZROKOWO – RUCHOWEGO </w:t>
      </w:r>
    </w:p>
    <w:p w:rsidR="00D84270" w:rsidRDefault="00797594" w:rsidP="00D84270">
      <w:pPr>
        <w:widowControl/>
        <w:suppressAutoHyphens w:val="0"/>
        <w:jc w:val="both"/>
      </w:pPr>
      <w:r>
        <w:rPr>
          <w:szCs w:val="24"/>
          <w:shd w:val="clear" w:color="auto" w:fill="FFFFFF"/>
        </w:rPr>
        <w:t>S</w:t>
      </w:r>
      <w:r w:rsidR="00D84270">
        <w:rPr>
          <w:szCs w:val="24"/>
          <w:shd w:val="clear" w:color="auto" w:fill="FFFFFF"/>
        </w:rPr>
        <w:t>zybkość uczenia się pisania symboli graficznych opa</w:t>
      </w:r>
      <w:r w:rsidR="00C11A3C">
        <w:rPr>
          <w:szCs w:val="24"/>
          <w:shd w:val="clear" w:color="auto" w:fill="FFFFFF"/>
        </w:rPr>
        <w:t>rtego na koordynacji oka i ręki,</w:t>
      </w:r>
      <w:r w:rsidR="00D84270">
        <w:rPr>
          <w:szCs w:val="24"/>
          <w:shd w:val="clear" w:color="auto" w:fill="FFFFFF"/>
        </w:rPr>
        <w:t xml:space="preserve"> uzależnione jest od prawidłowej sprawności manualnej i ustalonej lateralizacji</w:t>
      </w:r>
      <w:r w:rsidR="00C11A3C">
        <w:rPr>
          <w:szCs w:val="24"/>
          <w:shd w:val="clear" w:color="auto" w:fill="FFFFFF"/>
        </w:rPr>
        <w:t>. C</w:t>
      </w:r>
      <w:r w:rsidR="00D84270">
        <w:rPr>
          <w:szCs w:val="24"/>
          <w:shd w:val="clear" w:color="auto" w:fill="FFFFFF"/>
        </w:rPr>
        <w:t>zęsto</w:t>
      </w:r>
      <w:r w:rsidR="00C11A3C">
        <w:rPr>
          <w:szCs w:val="24"/>
          <w:shd w:val="clear" w:color="auto" w:fill="FFFFFF"/>
        </w:rPr>
        <w:t xml:space="preserve"> jest </w:t>
      </w:r>
      <w:r w:rsidR="00D84270">
        <w:rPr>
          <w:szCs w:val="24"/>
          <w:shd w:val="clear" w:color="auto" w:fill="FFFFFF"/>
        </w:rPr>
        <w:t xml:space="preserve"> obniżone u osób z dysleksją.</w:t>
      </w:r>
    </w:p>
    <w:p w:rsidR="00D84270" w:rsidRDefault="00D84270" w:rsidP="00D84270">
      <w:pPr>
        <w:widowControl/>
        <w:suppressAutoHyphens w:val="0"/>
        <w:jc w:val="both"/>
        <w:rPr>
          <w:szCs w:val="24"/>
          <w:shd w:val="clear" w:color="auto" w:fill="FFFFFF"/>
        </w:rPr>
      </w:pPr>
    </w:p>
    <w:p w:rsidR="00D84270" w:rsidRDefault="00D84270" w:rsidP="00D84270">
      <w:pPr>
        <w:widowControl/>
        <w:suppressAutoHyphens w:val="0"/>
        <w:jc w:val="both"/>
        <w:rPr>
          <w:rStyle w:val="Pogrubienie"/>
          <w:bdr w:val="none" w:sz="0" w:space="0" w:color="auto" w:frame="1"/>
        </w:rPr>
      </w:pPr>
    </w:p>
    <w:p w:rsidR="00D84270" w:rsidRPr="00C11A3C" w:rsidRDefault="00D84270" w:rsidP="00D84270">
      <w:pPr>
        <w:widowControl/>
        <w:suppressAutoHyphens w:val="0"/>
        <w:jc w:val="both"/>
        <w:rPr>
          <w:rStyle w:val="Pogrubienie"/>
          <w:color w:val="FF0000"/>
          <w:szCs w:val="24"/>
          <w:bdr w:val="none" w:sz="0" w:space="0" w:color="auto" w:frame="1"/>
          <w:shd w:val="clear" w:color="auto" w:fill="FFFFFF"/>
        </w:rPr>
      </w:pPr>
      <w:r w:rsidRPr="00C11A3C">
        <w:rPr>
          <w:rStyle w:val="Pogrubienie"/>
          <w:color w:val="FF0000"/>
          <w:szCs w:val="24"/>
          <w:bdr w:val="none" w:sz="0" w:space="0" w:color="auto" w:frame="1"/>
          <w:shd w:val="clear" w:color="auto" w:fill="FFFFFF"/>
        </w:rPr>
        <w:t>U</w:t>
      </w:r>
    </w:p>
    <w:p w:rsidR="00D84270" w:rsidRPr="009801CF" w:rsidRDefault="00D84270" w:rsidP="00D84270">
      <w:pPr>
        <w:widowControl/>
        <w:suppressAutoHyphens w:val="0"/>
        <w:jc w:val="both"/>
        <w:rPr>
          <w:rStyle w:val="Pogrubienie"/>
          <w:color w:val="0070C0"/>
          <w:szCs w:val="24"/>
          <w:bdr w:val="none" w:sz="0" w:space="0" w:color="auto" w:frame="1"/>
          <w:shd w:val="clear" w:color="auto" w:fill="FFFFFF"/>
        </w:rPr>
      </w:pPr>
    </w:p>
    <w:p w:rsidR="00C11A3C" w:rsidRDefault="00D84270" w:rsidP="00D84270">
      <w:pPr>
        <w:widowControl/>
        <w:suppressAutoHyphens w:val="0"/>
        <w:jc w:val="both"/>
        <w:rPr>
          <w:rStyle w:val="apple-converted-space"/>
          <w:b/>
          <w:bCs/>
          <w:color w:val="0070C0"/>
          <w:szCs w:val="24"/>
          <w:bdr w:val="none" w:sz="0" w:space="0" w:color="auto" w:frame="1"/>
          <w:shd w:val="clear" w:color="auto" w:fill="FFFFFF"/>
        </w:rPr>
      </w:pPr>
      <w:r w:rsidRPr="009801CF">
        <w:rPr>
          <w:rStyle w:val="Pogrubienie"/>
          <w:color w:val="0070C0"/>
          <w:szCs w:val="24"/>
          <w:bdr w:val="none" w:sz="0" w:space="0" w:color="auto" w:frame="1"/>
          <w:shd w:val="clear" w:color="auto" w:fill="FFFFFF"/>
        </w:rPr>
        <w:t xml:space="preserve">UCZENIE POLISENSORYCZNE </w:t>
      </w:r>
      <w:r w:rsidRPr="009801CF">
        <w:rPr>
          <w:rStyle w:val="apple-converted-space"/>
          <w:b/>
          <w:bCs/>
          <w:color w:val="0070C0"/>
          <w:szCs w:val="24"/>
          <w:bdr w:val="none" w:sz="0" w:space="0" w:color="auto" w:frame="1"/>
          <w:shd w:val="clear" w:color="auto" w:fill="FFFFFF"/>
        </w:rPr>
        <w:t> </w:t>
      </w:r>
    </w:p>
    <w:p w:rsidR="00D84270" w:rsidRDefault="00C11A3C" w:rsidP="00D84270">
      <w:pPr>
        <w:widowControl/>
        <w:suppressAutoHyphens w:val="0"/>
        <w:jc w:val="both"/>
      </w:pPr>
      <w:r w:rsidRPr="00C11A3C">
        <w:rPr>
          <w:rStyle w:val="apple-converted-space"/>
          <w:bCs/>
          <w:szCs w:val="24"/>
          <w:bdr w:val="none" w:sz="0" w:space="0" w:color="auto" w:frame="1"/>
          <w:shd w:val="clear" w:color="auto" w:fill="FFFFFF"/>
        </w:rPr>
        <w:t>C</w:t>
      </w:r>
      <w:r w:rsidR="00D84270" w:rsidRPr="00C11A3C">
        <w:rPr>
          <w:szCs w:val="24"/>
          <w:shd w:val="clear" w:color="auto" w:fill="FFFFFF"/>
        </w:rPr>
        <w:t>z</w:t>
      </w:r>
      <w:r w:rsidR="00D84270">
        <w:rPr>
          <w:szCs w:val="24"/>
          <w:shd w:val="clear" w:color="auto" w:fill="FFFFFF"/>
        </w:rPr>
        <w:t>yli wielozmysłowe. Łatwiej jest się uczyć, gdy można materiał do zapamiętania „zobaczyć, usłyszeć, poczuć, powąchać, posmakować”, wykonać samemu, wyobrazić sobie, narysować</w:t>
      </w:r>
      <w:r w:rsidR="002D480A">
        <w:rPr>
          <w:szCs w:val="24"/>
          <w:shd w:val="clear" w:color="auto" w:fill="FFFFFF"/>
        </w:rPr>
        <w:t xml:space="preserve">. </w:t>
      </w:r>
    </w:p>
    <w:p w:rsidR="00D84270" w:rsidRDefault="00D84270" w:rsidP="00D84270">
      <w:pPr>
        <w:widowControl/>
        <w:suppressAutoHyphens w:val="0"/>
        <w:jc w:val="both"/>
        <w:rPr>
          <w:rFonts w:eastAsia="Calibri"/>
          <w:szCs w:val="24"/>
          <w:lang w:eastAsia="en-US"/>
        </w:rPr>
      </w:pPr>
    </w:p>
    <w:p w:rsidR="00D84270" w:rsidRDefault="00D84270" w:rsidP="00D84270">
      <w:pPr>
        <w:widowControl/>
        <w:suppressAutoHyphens w:val="0"/>
        <w:jc w:val="both"/>
        <w:rPr>
          <w:rFonts w:eastAsia="Calibri"/>
          <w:szCs w:val="24"/>
          <w:lang w:eastAsia="en-US"/>
        </w:rPr>
      </w:pPr>
    </w:p>
    <w:p w:rsidR="00C11A3C" w:rsidRDefault="002D480A" w:rsidP="00D84270">
      <w:pPr>
        <w:widowControl/>
        <w:suppressAutoHyphens w:val="0"/>
        <w:jc w:val="both"/>
        <w:rPr>
          <w:rFonts w:eastAsia="Calibri"/>
          <w:szCs w:val="24"/>
          <w:lang w:eastAsia="en-US"/>
        </w:rPr>
      </w:pPr>
      <w:r w:rsidRPr="004B64EE">
        <w:rPr>
          <w:rFonts w:eastAsia="Calibri"/>
          <w:noProof/>
          <w:szCs w:val="24"/>
        </w:rPr>
        <w:drawing>
          <wp:anchor distT="0" distB="0" distL="114300" distR="114300" simplePos="0" relativeHeight="251669504" behindDoc="1" locked="0" layoutInCell="1" allowOverlap="1" wp14:anchorId="74C6FEBE" wp14:editId="1127A587">
            <wp:simplePos x="0" y="0"/>
            <wp:positionH relativeFrom="column">
              <wp:posOffset>767080</wp:posOffset>
            </wp:positionH>
            <wp:positionV relativeFrom="paragraph">
              <wp:posOffset>23495</wp:posOffset>
            </wp:positionV>
            <wp:extent cx="4076700" cy="2218055"/>
            <wp:effectExtent l="0" t="0" r="0" b="0"/>
            <wp:wrapThrough wrapText="bothSides">
              <wp:wrapPolygon edited="0">
                <wp:start x="0" y="0"/>
                <wp:lineTo x="0" y="21334"/>
                <wp:lineTo x="21499" y="21334"/>
                <wp:lineTo x="21499" y="0"/>
                <wp:lineTo x="0" y="0"/>
              </wp:wrapPolygon>
            </wp:wrapThrough>
            <wp:docPr id="12" name="Obraz 12" descr="Znalezione obrazy dla zapytania: samoobsługa  dzieci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lezione obrazy dla zapytania: samoobsługa  dzieci clipar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76700" cy="2218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A3C" w:rsidRDefault="00C11A3C" w:rsidP="00D84270">
      <w:pPr>
        <w:widowControl/>
        <w:suppressAutoHyphens w:val="0"/>
        <w:jc w:val="both"/>
        <w:rPr>
          <w:rFonts w:eastAsia="Calibri"/>
          <w:szCs w:val="24"/>
          <w:lang w:eastAsia="en-US"/>
        </w:rPr>
      </w:pPr>
    </w:p>
    <w:p w:rsidR="00C11A3C" w:rsidRDefault="00C11A3C" w:rsidP="00D84270">
      <w:pPr>
        <w:widowControl/>
        <w:suppressAutoHyphens w:val="0"/>
        <w:jc w:val="both"/>
        <w:rPr>
          <w:rFonts w:eastAsia="Calibri"/>
          <w:szCs w:val="24"/>
          <w:lang w:eastAsia="en-US"/>
        </w:rPr>
      </w:pPr>
    </w:p>
    <w:p w:rsidR="00C11A3C" w:rsidRDefault="00C11A3C" w:rsidP="00D84270">
      <w:pPr>
        <w:widowControl/>
        <w:suppressAutoHyphens w:val="0"/>
        <w:jc w:val="both"/>
        <w:rPr>
          <w:rFonts w:eastAsia="Calibri"/>
          <w:szCs w:val="24"/>
          <w:lang w:eastAsia="en-US"/>
        </w:rPr>
      </w:pPr>
    </w:p>
    <w:p w:rsidR="00C11A3C" w:rsidRDefault="00C11A3C" w:rsidP="00D84270">
      <w:pPr>
        <w:widowControl/>
        <w:suppressAutoHyphens w:val="0"/>
        <w:jc w:val="both"/>
        <w:rPr>
          <w:rFonts w:eastAsia="Calibri"/>
          <w:szCs w:val="24"/>
          <w:lang w:eastAsia="en-US"/>
        </w:rPr>
      </w:pPr>
    </w:p>
    <w:p w:rsidR="00C11A3C" w:rsidRDefault="00C11A3C" w:rsidP="00D84270">
      <w:pPr>
        <w:widowControl/>
        <w:suppressAutoHyphens w:val="0"/>
        <w:jc w:val="both"/>
        <w:rPr>
          <w:rFonts w:eastAsia="Calibri"/>
          <w:szCs w:val="24"/>
          <w:lang w:eastAsia="en-US"/>
        </w:rPr>
      </w:pPr>
    </w:p>
    <w:p w:rsidR="00FC6649" w:rsidRDefault="00FC6649" w:rsidP="00D84270">
      <w:pPr>
        <w:widowControl/>
        <w:suppressAutoHyphens w:val="0"/>
        <w:jc w:val="both"/>
        <w:rPr>
          <w:rFonts w:eastAsia="Calibri"/>
          <w:szCs w:val="24"/>
          <w:lang w:eastAsia="en-US"/>
        </w:rPr>
      </w:pPr>
    </w:p>
    <w:p w:rsidR="00FC6649" w:rsidRDefault="00FC6649" w:rsidP="00D84270">
      <w:pPr>
        <w:widowControl/>
        <w:suppressAutoHyphens w:val="0"/>
        <w:jc w:val="both"/>
        <w:rPr>
          <w:rFonts w:eastAsia="Calibri"/>
          <w:szCs w:val="24"/>
          <w:lang w:eastAsia="en-US"/>
        </w:rPr>
      </w:pPr>
    </w:p>
    <w:p w:rsidR="00FC6649" w:rsidRDefault="00FC6649" w:rsidP="00D84270">
      <w:pPr>
        <w:widowControl/>
        <w:suppressAutoHyphens w:val="0"/>
        <w:jc w:val="both"/>
        <w:rPr>
          <w:rFonts w:eastAsia="Calibri"/>
          <w:szCs w:val="24"/>
          <w:lang w:eastAsia="en-US"/>
        </w:rPr>
      </w:pPr>
    </w:p>
    <w:p w:rsidR="00C11A3C" w:rsidRDefault="00C11A3C" w:rsidP="00D84270">
      <w:pPr>
        <w:widowControl/>
        <w:suppressAutoHyphens w:val="0"/>
        <w:jc w:val="both"/>
        <w:rPr>
          <w:rFonts w:eastAsia="Calibri"/>
          <w:szCs w:val="24"/>
          <w:lang w:eastAsia="en-US"/>
        </w:rPr>
      </w:pPr>
    </w:p>
    <w:p w:rsidR="004B64EE" w:rsidRDefault="004B64EE" w:rsidP="00D84270">
      <w:pPr>
        <w:widowControl/>
        <w:suppressAutoHyphens w:val="0"/>
        <w:jc w:val="both"/>
        <w:rPr>
          <w:rFonts w:eastAsia="Calibri"/>
          <w:b/>
          <w:color w:val="FF0000"/>
          <w:szCs w:val="24"/>
          <w:lang w:eastAsia="en-US"/>
        </w:rPr>
      </w:pPr>
    </w:p>
    <w:p w:rsidR="002D480A" w:rsidRDefault="002D480A" w:rsidP="00D84270">
      <w:pPr>
        <w:widowControl/>
        <w:suppressAutoHyphens w:val="0"/>
        <w:jc w:val="both"/>
        <w:rPr>
          <w:rFonts w:eastAsia="Calibri"/>
          <w:b/>
          <w:color w:val="FF0000"/>
          <w:szCs w:val="24"/>
          <w:lang w:eastAsia="en-US"/>
        </w:rPr>
      </w:pPr>
    </w:p>
    <w:p w:rsidR="002D480A" w:rsidRDefault="002D480A" w:rsidP="00D84270">
      <w:pPr>
        <w:widowControl/>
        <w:suppressAutoHyphens w:val="0"/>
        <w:jc w:val="both"/>
        <w:rPr>
          <w:rFonts w:eastAsia="Calibri"/>
          <w:b/>
          <w:color w:val="FF0000"/>
          <w:szCs w:val="24"/>
          <w:lang w:eastAsia="en-US"/>
        </w:rPr>
      </w:pPr>
    </w:p>
    <w:p w:rsidR="00D84270" w:rsidRPr="002C2AE9" w:rsidRDefault="00D84270" w:rsidP="00D84270">
      <w:pPr>
        <w:widowControl/>
        <w:suppressAutoHyphens w:val="0"/>
        <w:jc w:val="both"/>
        <w:rPr>
          <w:rFonts w:eastAsia="Calibri"/>
          <w:b/>
          <w:color w:val="FF0000"/>
          <w:szCs w:val="24"/>
          <w:lang w:eastAsia="en-US"/>
        </w:rPr>
      </w:pPr>
      <w:r w:rsidRPr="002C2AE9">
        <w:rPr>
          <w:rFonts w:eastAsia="Calibri"/>
          <w:b/>
          <w:color w:val="FF0000"/>
          <w:szCs w:val="24"/>
          <w:lang w:eastAsia="en-US"/>
        </w:rPr>
        <w:t>Z</w:t>
      </w:r>
    </w:p>
    <w:p w:rsidR="00D84270" w:rsidRPr="009801CF" w:rsidRDefault="00D84270" w:rsidP="00D84270">
      <w:pPr>
        <w:widowControl/>
        <w:suppressAutoHyphens w:val="0"/>
        <w:jc w:val="both"/>
        <w:rPr>
          <w:rFonts w:eastAsia="Calibri"/>
          <w:color w:val="0070C0"/>
          <w:szCs w:val="24"/>
          <w:lang w:eastAsia="en-US"/>
        </w:rPr>
      </w:pPr>
    </w:p>
    <w:p w:rsidR="002C2AE9" w:rsidRDefault="00D84270" w:rsidP="00D84270">
      <w:pPr>
        <w:widowControl/>
        <w:suppressAutoHyphens w:val="0"/>
        <w:jc w:val="both"/>
        <w:rPr>
          <w:rFonts w:eastAsia="Calibri"/>
          <w:color w:val="0070C0"/>
          <w:szCs w:val="24"/>
          <w:lang w:eastAsia="en-US"/>
        </w:rPr>
      </w:pPr>
      <w:r w:rsidRPr="009801CF">
        <w:rPr>
          <w:rFonts w:eastAsia="Calibri"/>
          <w:b/>
          <w:color w:val="0070C0"/>
          <w:szCs w:val="24"/>
          <w:lang w:eastAsia="en-US"/>
        </w:rPr>
        <w:t>ZDOLNOŚĆ  PRZESTRZENNEJ  ORGAN</w:t>
      </w:r>
      <w:r w:rsidR="002C2AE9">
        <w:rPr>
          <w:rFonts w:eastAsia="Calibri"/>
          <w:b/>
          <w:color w:val="0070C0"/>
          <w:szCs w:val="24"/>
          <w:lang w:eastAsia="en-US"/>
        </w:rPr>
        <w:t xml:space="preserve">IZACJI  MATERIAŁU  WZROKOWEGO  / </w:t>
      </w:r>
      <w:r w:rsidRPr="009801CF">
        <w:rPr>
          <w:rFonts w:eastAsia="Calibri"/>
          <w:b/>
          <w:color w:val="0070C0"/>
          <w:szCs w:val="24"/>
          <w:lang w:eastAsia="en-US"/>
        </w:rPr>
        <w:t>ORGANIZACJA POSTRZEGANIA WZROKOWEGO</w:t>
      </w:r>
      <w:r w:rsidRPr="009801CF">
        <w:rPr>
          <w:rFonts w:eastAsia="Calibri"/>
          <w:color w:val="0070C0"/>
          <w:szCs w:val="24"/>
          <w:lang w:eastAsia="en-US"/>
        </w:rPr>
        <w:t xml:space="preserve"> </w:t>
      </w:r>
    </w:p>
    <w:p w:rsidR="00D84270" w:rsidRDefault="002C2AE9" w:rsidP="00D84270">
      <w:pPr>
        <w:widowControl/>
        <w:suppressAutoHyphens w:val="0"/>
        <w:jc w:val="both"/>
        <w:rPr>
          <w:rFonts w:eastAsia="Calibri"/>
          <w:szCs w:val="24"/>
          <w:lang w:eastAsia="en-US"/>
        </w:rPr>
      </w:pPr>
      <w:r>
        <w:rPr>
          <w:rFonts w:eastAsia="Calibri"/>
          <w:szCs w:val="24"/>
          <w:lang w:eastAsia="en-US"/>
        </w:rPr>
        <w:t>U</w:t>
      </w:r>
      <w:r w:rsidR="00D84270">
        <w:rPr>
          <w:rFonts w:eastAsia="Calibri"/>
          <w:szCs w:val="24"/>
          <w:lang w:eastAsia="en-US"/>
        </w:rPr>
        <w:t xml:space="preserve">miejętność złożenia w całość określonego  obrazu  (rysunek,  kompozycja  geometryczna), </w:t>
      </w:r>
      <w:r>
        <w:rPr>
          <w:rFonts w:eastAsia="Calibri"/>
          <w:szCs w:val="24"/>
          <w:lang w:eastAsia="en-US"/>
        </w:rPr>
        <w:t xml:space="preserve"> z </w:t>
      </w:r>
      <w:r w:rsidR="00D84270">
        <w:rPr>
          <w:rFonts w:eastAsia="Calibri"/>
          <w:szCs w:val="24"/>
          <w:lang w:eastAsia="en-US"/>
        </w:rPr>
        <w:t>uwzględnieniem elementów zasadniczych budujących ten obraz oraz elementów szczegółowych.</w:t>
      </w:r>
    </w:p>
    <w:p w:rsidR="00D84270" w:rsidRDefault="00D84270" w:rsidP="00D84270">
      <w:pPr>
        <w:widowControl/>
        <w:suppressAutoHyphens w:val="0"/>
        <w:jc w:val="both"/>
        <w:rPr>
          <w:rFonts w:eastAsia="Calibri"/>
          <w:szCs w:val="24"/>
          <w:lang w:eastAsia="en-US"/>
        </w:rPr>
      </w:pPr>
    </w:p>
    <w:p w:rsidR="002C2AE9" w:rsidRDefault="00D84270" w:rsidP="00D84270">
      <w:pPr>
        <w:widowControl/>
        <w:suppressAutoHyphens w:val="0"/>
        <w:jc w:val="both"/>
        <w:rPr>
          <w:rFonts w:eastAsia="Calibri"/>
          <w:szCs w:val="24"/>
          <w:lang w:eastAsia="en-US"/>
        </w:rPr>
      </w:pPr>
      <w:r w:rsidRPr="009801CF">
        <w:rPr>
          <w:rFonts w:eastAsia="Calibri"/>
          <w:b/>
          <w:color w:val="0070C0"/>
          <w:szCs w:val="24"/>
          <w:lang w:eastAsia="en-US"/>
        </w:rPr>
        <w:t>ZDOLNOŚĆ UOGÓLNIANIA I KLASYFIKOWANIA</w:t>
      </w:r>
      <w:r>
        <w:rPr>
          <w:rFonts w:eastAsia="Calibri"/>
          <w:szCs w:val="24"/>
          <w:lang w:eastAsia="en-US"/>
        </w:rPr>
        <w:t xml:space="preserve"> </w:t>
      </w:r>
    </w:p>
    <w:p w:rsidR="00D84270" w:rsidRDefault="002C2AE9" w:rsidP="00D84270">
      <w:pPr>
        <w:widowControl/>
        <w:suppressAutoHyphens w:val="0"/>
        <w:jc w:val="both"/>
        <w:rPr>
          <w:rFonts w:eastAsia="Calibri"/>
          <w:szCs w:val="24"/>
          <w:lang w:eastAsia="en-US"/>
        </w:rPr>
      </w:pPr>
      <w:r>
        <w:rPr>
          <w:rFonts w:eastAsia="Calibri"/>
          <w:szCs w:val="24"/>
          <w:lang w:eastAsia="en-US"/>
        </w:rPr>
        <w:t>P</w:t>
      </w:r>
      <w:r w:rsidR="00D84270">
        <w:rPr>
          <w:rFonts w:eastAsia="Calibri"/>
          <w:szCs w:val="24"/>
          <w:lang w:eastAsia="en-US"/>
        </w:rPr>
        <w:t>olega na ujmowaniu właściwości i cech wspólnych d</w:t>
      </w:r>
      <w:r>
        <w:rPr>
          <w:rFonts w:eastAsia="Calibri"/>
          <w:szCs w:val="24"/>
          <w:lang w:eastAsia="en-US"/>
        </w:rPr>
        <w:t>la zjawisk, przedmiotów, stanów,</w:t>
      </w:r>
      <w:r w:rsidR="00D84270">
        <w:rPr>
          <w:rFonts w:eastAsia="Calibri"/>
          <w:szCs w:val="24"/>
          <w:lang w:eastAsia="en-US"/>
        </w:rPr>
        <w:t xml:space="preserve"> łatwiejsze jest ujmowanie różnic niż podobieństw.</w:t>
      </w:r>
    </w:p>
    <w:p w:rsidR="006E5891" w:rsidRDefault="006E5891" w:rsidP="00D84270">
      <w:pPr>
        <w:widowControl/>
        <w:suppressAutoHyphens w:val="0"/>
        <w:jc w:val="both"/>
        <w:rPr>
          <w:rFonts w:eastAsia="Calibri"/>
          <w:szCs w:val="24"/>
          <w:lang w:eastAsia="en-US"/>
        </w:rPr>
      </w:pPr>
    </w:p>
    <w:p w:rsidR="00B07FED" w:rsidRDefault="00B07FED" w:rsidP="00D84270">
      <w:pPr>
        <w:widowControl/>
        <w:suppressAutoHyphens w:val="0"/>
        <w:jc w:val="both"/>
        <w:rPr>
          <w:rFonts w:eastAsia="Calibri"/>
          <w:szCs w:val="24"/>
          <w:lang w:eastAsia="en-US"/>
        </w:rPr>
      </w:pPr>
    </w:p>
    <w:p w:rsidR="00B07FED" w:rsidRDefault="00B07FED"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r>
        <w:rPr>
          <w:noProof/>
        </w:rPr>
        <w:drawing>
          <wp:anchor distT="0" distB="0" distL="114300" distR="114300" simplePos="0" relativeHeight="251670528" behindDoc="1" locked="0" layoutInCell="1" allowOverlap="1" wp14:anchorId="29234E64" wp14:editId="4A830B46">
            <wp:simplePos x="0" y="0"/>
            <wp:positionH relativeFrom="column">
              <wp:posOffset>786765</wp:posOffset>
            </wp:positionH>
            <wp:positionV relativeFrom="paragraph">
              <wp:posOffset>75565</wp:posOffset>
            </wp:positionV>
            <wp:extent cx="4064000" cy="2607310"/>
            <wp:effectExtent l="0" t="0" r="0" b="2540"/>
            <wp:wrapNone/>
            <wp:docPr id="13" name="Obraz 13" descr="Znalezione obrazy dla zapytania: samoobsługa  dzieci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Znalezione obrazy dla zapytania: samoobsługa  dzieci clipar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064000" cy="2607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B07FED" w:rsidRDefault="00B07FED" w:rsidP="00D84270">
      <w:pPr>
        <w:widowControl/>
        <w:suppressAutoHyphens w:val="0"/>
        <w:jc w:val="both"/>
        <w:rPr>
          <w:rFonts w:eastAsia="Calibri"/>
          <w:szCs w:val="24"/>
          <w:lang w:eastAsia="en-US"/>
        </w:rPr>
      </w:pPr>
    </w:p>
    <w:p w:rsidR="00B07FED" w:rsidRDefault="00B07FED"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39400E" w:rsidRDefault="0039400E" w:rsidP="00D84270">
      <w:pPr>
        <w:widowControl/>
        <w:suppressAutoHyphens w:val="0"/>
        <w:jc w:val="both"/>
        <w:rPr>
          <w:rFonts w:eastAsia="Calibri"/>
          <w:szCs w:val="24"/>
          <w:lang w:eastAsia="en-US"/>
        </w:rPr>
      </w:pPr>
    </w:p>
    <w:p w:rsidR="00675B34" w:rsidRPr="00116F18" w:rsidRDefault="006E5891" w:rsidP="00116F18">
      <w:pPr>
        <w:widowControl/>
        <w:suppressAutoHyphens w:val="0"/>
        <w:jc w:val="both"/>
        <w:rPr>
          <w:rFonts w:eastAsia="Calibri"/>
          <w:szCs w:val="24"/>
          <w:lang w:eastAsia="en-US"/>
        </w:rPr>
      </w:pPr>
      <w:r>
        <w:rPr>
          <w:rFonts w:eastAsia="Calibri"/>
          <w:szCs w:val="24"/>
          <w:lang w:eastAsia="en-US"/>
        </w:rPr>
        <w:t>Opracowała</w:t>
      </w:r>
      <w:r w:rsidRPr="00116F18">
        <w:rPr>
          <w:rFonts w:eastAsia="Calibri"/>
          <w:szCs w:val="24"/>
          <w:lang w:eastAsia="en-US"/>
        </w:rPr>
        <w:t>: mgr Edyta Szewczak-Warnel – psycholog, pedagog</w:t>
      </w:r>
    </w:p>
    <w:p w:rsidR="00D84270" w:rsidRPr="00675B34" w:rsidRDefault="006E5891" w:rsidP="006E5891">
      <w:pPr>
        <w:widowControl/>
        <w:shd w:val="clear" w:color="auto" w:fill="FFFFFF" w:themeFill="background1"/>
        <w:suppressAutoHyphens w:val="0"/>
        <w:jc w:val="both"/>
        <w:rPr>
          <w:rFonts w:eastAsia="Calibri"/>
          <w:i/>
          <w:szCs w:val="24"/>
          <w:lang w:eastAsia="en-US"/>
        </w:rPr>
      </w:pPr>
      <w:r w:rsidRPr="006E5891">
        <w:rPr>
          <w:rFonts w:eastAsia="Calibri"/>
          <w:i/>
          <w:szCs w:val="24"/>
          <w:lang w:eastAsia="en-US"/>
        </w:rPr>
        <w:t xml:space="preserve">na podstawie poradnika </w:t>
      </w:r>
      <w:r w:rsidR="00D84270" w:rsidRPr="006E5891">
        <w:rPr>
          <w:i/>
          <w:szCs w:val="24"/>
          <w:shd w:val="clear" w:color="auto" w:fill="F7F7F7"/>
        </w:rPr>
        <w:t xml:space="preserve"> „Uczeń z dysleksją w szkole” M. Bogdanowicz, A. </w:t>
      </w:r>
      <w:proofErr w:type="spellStart"/>
      <w:r w:rsidR="00D84270" w:rsidRPr="006E5891">
        <w:rPr>
          <w:i/>
          <w:szCs w:val="24"/>
          <w:shd w:val="clear" w:color="auto" w:fill="F7F7F7"/>
        </w:rPr>
        <w:t>Adryjanek</w:t>
      </w:r>
      <w:proofErr w:type="spellEnd"/>
      <w:r w:rsidR="00D84270" w:rsidRPr="006E5891">
        <w:rPr>
          <w:i/>
          <w:szCs w:val="24"/>
          <w:shd w:val="clear" w:color="auto" w:fill="F7F7F7"/>
        </w:rPr>
        <w:t>, Operon, Gdynia 2004 oraz książki „Skala inteligencji Wechslera dla dzieci (WISC-R) w praktyce psychologicznej" G.</w:t>
      </w:r>
      <w:r w:rsidR="004D637F">
        <w:rPr>
          <w:i/>
          <w:szCs w:val="24"/>
          <w:shd w:val="clear" w:color="auto" w:fill="F7F7F7"/>
        </w:rPr>
        <w:t xml:space="preserve"> </w:t>
      </w:r>
      <w:proofErr w:type="spellStart"/>
      <w:r w:rsidR="00D84270" w:rsidRPr="006E5891">
        <w:rPr>
          <w:i/>
          <w:szCs w:val="24"/>
          <w:shd w:val="clear" w:color="auto" w:fill="F7F7F7"/>
        </w:rPr>
        <w:t>Krasowicz</w:t>
      </w:r>
      <w:proofErr w:type="spellEnd"/>
      <w:r w:rsidR="004D637F">
        <w:rPr>
          <w:i/>
          <w:szCs w:val="24"/>
          <w:shd w:val="clear" w:color="auto" w:fill="F7F7F7"/>
        </w:rPr>
        <w:t xml:space="preserve"> </w:t>
      </w:r>
      <w:r w:rsidR="00D84270" w:rsidRPr="006E5891">
        <w:rPr>
          <w:i/>
          <w:szCs w:val="24"/>
          <w:shd w:val="clear" w:color="auto" w:fill="F7F7F7"/>
        </w:rPr>
        <w:t>-</w:t>
      </w:r>
      <w:r w:rsidR="004D637F">
        <w:rPr>
          <w:i/>
          <w:szCs w:val="24"/>
          <w:shd w:val="clear" w:color="auto" w:fill="F7F7F7"/>
        </w:rPr>
        <w:t xml:space="preserve"> </w:t>
      </w:r>
      <w:r w:rsidR="00D84270" w:rsidRPr="006E5891">
        <w:rPr>
          <w:i/>
          <w:szCs w:val="24"/>
          <w:shd w:val="clear" w:color="auto" w:fill="F7F7F7"/>
        </w:rPr>
        <w:t xml:space="preserve">Kupis, K. </w:t>
      </w:r>
      <w:proofErr w:type="spellStart"/>
      <w:r w:rsidR="00D84270" w:rsidRPr="006E5891">
        <w:rPr>
          <w:i/>
          <w:szCs w:val="24"/>
          <w:shd w:val="clear" w:color="auto" w:fill="F7F7F7"/>
        </w:rPr>
        <w:t>Wiejak</w:t>
      </w:r>
      <w:proofErr w:type="spellEnd"/>
      <w:r w:rsidR="00D84270" w:rsidRPr="006E5891">
        <w:rPr>
          <w:i/>
          <w:szCs w:val="24"/>
          <w:shd w:val="clear" w:color="auto" w:fill="F7F7F7"/>
        </w:rPr>
        <w:t>, Wydawnictwo Naukowe PWN, Warszawa 2008.</w:t>
      </w:r>
    </w:p>
    <w:p w:rsidR="00A16E40" w:rsidRPr="006E5891" w:rsidRDefault="00A16E40" w:rsidP="006E5891">
      <w:pPr>
        <w:shd w:val="clear" w:color="auto" w:fill="FFFFFF" w:themeFill="background1"/>
        <w:jc w:val="both"/>
        <w:rPr>
          <w:i/>
        </w:rPr>
      </w:pPr>
      <w:bookmarkStart w:id="0" w:name="_GoBack"/>
      <w:bookmarkEnd w:id="0"/>
    </w:p>
    <w:sectPr w:rsidR="00A16E40" w:rsidRPr="006E58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D2BAF"/>
    <w:multiLevelType w:val="hybridMultilevel"/>
    <w:tmpl w:val="05CCA5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E803E7"/>
    <w:multiLevelType w:val="hybridMultilevel"/>
    <w:tmpl w:val="217AC2EE"/>
    <w:lvl w:ilvl="0" w:tplc="535C77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58D7AE7"/>
    <w:multiLevelType w:val="hybridMultilevel"/>
    <w:tmpl w:val="6BBA3D78"/>
    <w:lvl w:ilvl="0" w:tplc="535C77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1CA0D1C"/>
    <w:multiLevelType w:val="hybridMultilevel"/>
    <w:tmpl w:val="EB3E56CC"/>
    <w:lvl w:ilvl="0" w:tplc="535C77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6E43B17"/>
    <w:multiLevelType w:val="hybridMultilevel"/>
    <w:tmpl w:val="0C28BFF6"/>
    <w:lvl w:ilvl="0" w:tplc="535C77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696E7884"/>
    <w:multiLevelType w:val="hybridMultilevel"/>
    <w:tmpl w:val="44721524"/>
    <w:lvl w:ilvl="0" w:tplc="535C77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6EC11F7B"/>
    <w:multiLevelType w:val="multilevel"/>
    <w:tmpl w:val="AED49BA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26C6E4C"/>
    <w:multiLevelType w:val="hybridMultilevel"/>
    <w:tmpl w:val="3FD2A74A"/>
    <w:lvl w:ilvl="0" w:tplc="535C77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7B39036E"/>
    <w:multiLevelType w:val="hybridMultilevel"/>
    <w:tmpl w:val="60308702"/>
    <w:lvl w:ilvl="0" w:tplc="535C77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8"/>
  </w:num>
  <w:num w:numId="6">
    <w:abstractNumId w:val="1"/>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270"/>
    <w:rsid w:val="0005745E"/>
    <w:rsid w:val="000A2A86"/>
    <w:rsid w:val="000C4A89"/>
    <w:rsid w:val="00116F18"/>
    <w:rsid w:val="00124FCE"/>
    <w:rsid w:val="0012742F"/>
    <w:rsid w:val="00141716"/>
    <w:rsid w:val="00155595"/>
    <w:rsid w:val="00195854"/>
    <w:rsid w:val="001D50D1"/>
    <w:rsid w:val="002C2AE9"/>
    <w:rsid w:val="002D480A"/>
    <w:rsid w:val="002E18A4"/>
    <w:rsid w:val="002F5017"/>
    <w:rsid w:val="003205C3"/>
    <w:rsid w:val="003400E7"/>
    <w:rsid w:val="0039400E"/>
    <w:rsid w:val="00395286"/>
    <w:rsid w:val="003C42AB"/>
    <w:rsid w:val="003E7FDA"/>
    <w:rsid w:val="004631F2"/>
    <w:rsid w:val="004A2D41"/>
    <w:rsid w:val="004B64EE"/>
    <w:rsid w:val="004D637F"/>
    <w:rsid w:val="004E6B5E"/>
    <w:rsid w:val="00512045"/>
    <w:rsid w:val="00522BF2"/>
    <w:rsid w:val="00591CF2"/>
    <w:rsid w:val="00670789"/>
    <w:rsid w:val="00675B34"/>
    <w:rsid w:val="006959BD"/>
    <w:rsid w:val="006B3981"/>
    <w:rsid w:val="006E5891"/>
    <w:rsid w:val="00717BC9"/>
    <w:rsid w:val="0073492F"/>
    <w:rsid w:val="00741662"/>
    <w:rsid w:val="00797594"/>
    <w:rsid w:val="007A35E8"/>
    <w:rsid w:val="007D5509"/>
    <w:rsid w:val="007F4921"/>
    <w:rsid w:val="00807C6C"/>
    <w:rsid w:val="0082351F"/>
    <w:rsid w:val="008320CE"/>
    <w:rsid w:val="008369D0"/>
    <w:rsid w:val="00854532"/>
    <w:rsid w:val="008A7F74"/>
    <w:rsid w:val="008C559D"/>
    <w:rsid w:val="008E398C"/>
    <w:rsid w:val="00963E9D"/>
    <w:rsid w:val="0097253D"/>
    <w:rsid w:val="009801CF"/>
    <w:rsid w:val="00992FA7"/>
    <w:rsid w:val="009B35A5"/>
    <w:rsid w:val="009B3DFF"/>
    <w:rsid w:val="009C7C7D"/>
    <w:rsid w:val="009E284B"/>
    <w:rsid w:val="00A16E40"/>
    <w:rsid w:val="00AE61B9"/>
    <w:rsid w:val="00B07FED"/>
    <w:rsid w:val="00B77678"/>
    <w:rsid w:val="00B829AA"/>
    <w:rsid w:val="00BB640E"/>
    <w:rsid w:val="00BC38FA"/>
    <w:rsid w:val="00BC4E87"/>
    <w:rsid w:val="00BF62A7"/>
    <w:rsid w:val="00C11A3C"/>
    <w:rsid w:val="00C11C70"/>
    <w:rsid w:val="00C220E1"/>
    <w:rsid w:val="00C41179"/>
    <w:rsid w:val="00C7365D"/>
    <w:rsid w:val="00CC1ED2"/>
    <w:rsid w:val="00D31876"/>
    <w:rsid w:val="00D84270"/>
    <w:rsid w:val="00DB7D47"/>
    <w:rsid w:val="00DD3169"/>
    <w:rsid w:val="00DD3E22"/>
    <w:rsid w:val="00E427AE"/>
    <w:rsid w:val="00E6571D"/>
    <w:rsid w:val="00EE597A"/>
    <w:rsid w:val="00EE7970"/>
    <w:rsid w:val="00F131FE"/>
    <w:rsid w:val="00F57131"/>
    <w:rsid w:val="00FA2FE4"/>
    <w:rsid w:val="00FC66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270"/>
    <w:pPr>
      <w:widowControl w:val="0"/>
      <w:suppressAutoHyphens/>
      <w:spacing w:after="0" w:line="240" w:lineRule="auto"/>
    </w:pPr>
    <w:rPr>
      <w:rFonts w:ascii="Times New Roman" w:eastAsia="Verdana"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84270"/>
    <w:pPr>
      <w:widowControl/>
      <w:suppressAutoHyphens w:val="0"/>
      <w:spacing w:before="100" w:beforeAutospacing="1" w:after="100" w:afterAutospacing="1"/>
    </w:pPr>
    <w:rPr>
      <w:rFonts w:eastAsia="Times New Roman"/>
      <w:szCs w:val="24"/>
    </w:rPr>
  </w:style>
  <w:style w:type="character" w:customStyle="1" w:styleId="apple-converted-space">
    <w:name w:val="apple-converted-space"/>
    <w:rsid w:val="00D84270"/>
  </w:style>
  <w:style w:type="character" w:styleId="Pogrubienie">
    <w:name w:val="Strong"/>
    <w:basedOn w:val="Domylnaczcionkaakapitu"/>
    <w:uiPriority w:val="22"/>
    <w:qFormat/>
    <w:rsid w:val="00D84270"/>
    <w:rPr>
      <w:b/>
      <w:bCs/>
    </w:rPr>
  </w:style>
  <w:style w:type="paragraph" w:styleId="Akapitzlist">
    <w:name w:val="List Paragraph"/>
    <w:basedOn w:val="Normalny"/>
    <w:uiPriority w:val="34"/>
    <w:qFormat/>
    <w:rsid w:val="00854532"/>
    <w:pPr>
      <w:ind w:left="720"/>
      <w:contextualSpacing/>
    </w:pPr>
  </w:style>
  <w:style w:type="paragraph" w:styleId="Tekstdymka">
    <w:name w:val="Balloon Text"/>
    <w:basedOn w:val="Normalny"/>
    <w:link w:val="TekstdymkaZnak"/>
    <w:uiPriority w:val="99"/>
    <w:semiHidden/>
    <w:unhideWhenUsed/>
    <w:rsid w:val="00E6571D"/>
    <w:rPr>
      <w:rFonts w:ascii="Tahoma" w:hAnsi="Tahoma" w:cs="Tahoma"/>
      <w:sz w:val="16"/>
      <w:szCs w:val="16"/>
    </w:rPr>
  </w:style>
  <w:style w:type="character" w:customStyle="1" w:styleId="TekstdymkaZnak">
    <w:name w:val="Tekst dymka Znak"/>
    <w:basedOn w:val="Domylnaczcionkaakapitu"/>
    <w:link w:val="Tekstdymka"/>
    <w:uiPriority w:val="99"/>
    <w:semiHidden/>
    <w:rsid w:val="00E6571D"/>
    <w:rPr>
      <w:rFonts w:ascii="Tahoma" w:eastAsia="Verdan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4270"/>
    <w:pPr>
      <w:widowControl w:val="0"/>
      <w:suppressAutoHyphens/>
      <w:spacing w:after="0" w:line="240" w:lineRule="auto"/>
    </w:pPr>
    <w:rPr>
      <w:rFonts w:ascii="Times New Roman" w:eastAsia="Verdana"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84270"/>
    <w:pPr>
      <w:widowControl/>
      <w:suppressAutoHyphens w:val="0"/>
      <w:spacing w:before="100" w:beforeAutospacing="1" w:after="100" w:afterAutospacing="1"/>
    </w:pPr>
    <w:rPr>
      <w:rFonts w:eastAsia="Times New Roman"/>
      <w:szCs w:val="24"/>
    </w:rPr>
  </w:style>
  <w:style w:type="character" w:customStyle="1" w:styleId="apple-converted-space">
    <w:name w:val="apple-converted-space"/>
    <w:rsid w:val="00D84270"/>
  </w:style>
  <w:style w:type="character" w:styleId="Pogrubienie">
    <w:name w:val="Strong"/>
    <w:basedOn w:val="Domylnaczcionkaakapitu"/>
    <w:uiPriority w:val="22"/>
    <w:qFormat/>
    <w:rsid w:val="00D84270"/>
    <w:rPr>
      <w:b/>
      <w:bCs/>
    </w:rPr>
  </w:style>
  <w:style w:type="paragraph" w:styleId="Akapitzlist">
    <w:name w:val="List Paragraph"/>
    <w:basedOn w:val="Normalny"/>
    <w:uiPriority w:val="34"/>
    <w:qFormat/>
    <w:rsid w:val="00854532"/>
    <w:pPr>
      <w:ind w:left="720"/>
      <w:contextualSpacing/>
    </w:pPr>
  </w:style>
  <w:style w:type="paragraph" w:styleId="Tekstdymka">
    <w:name w:val="Balloon Text"/>
    <w:basedOn w:val="Normalny"/>
    <w:link w:val="TekstdymkaZnak"/>
    <w:uiPriority w:val="99"/>
    <w:semiHidden/>
    <w:unhideWhenUsed/>
    <w:rsid w:val="00E6571D"/>
    <w:rPr>
      <w:rFonts w:ascii="Tahoma" w:hAnsi="Tahoma" w:cs="Tahoma"/>
      <w:sz w:val="16"/>
      <w:szCs w:val="16"/>
    </w:rPr>
  </w:style>
  <w:style w:type="character" w:customStyle="1" w:styleId="TekstdymkaZnak">
    <w:name w:val="Tekst dymka Znak"/>
    <w:basedOn w:val="Domylnaczcionkaakapitu"/>
    <w:link w:val="Tekstdymka"/>
    <w:uiPriority w:val="99"/>
    <w:semiHidden/>
    <w:rsid w:val="00E6571D"/>
    <w:rPr>
      <w:rFonts w:ascii="Tahoma" w:eastAsia="Verdan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poradnia-makow.pl" TargetMode="External"/><Relationship Id="rId13" Type="http://schemas.openxmlformats.org/officeDocument/2006/relationships/image" Target="media/image5.gif"/><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hyperlink" Target="http://www.poradnia-makow.pl" TargetMode="External"/><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C76DD-1E92-4C6D-8FD9-D4086B4E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10</Pages>
  <Words>2495</Words>
  <Characters>14973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135</cp:revision>
  <dcterms:created xsi:type="dcterms:W3CDTF">2020-03-17T09:32:00Z</dcterms:created>
  <dcterms:modified xsi:type="dcterms:W3CDTF">2020-03-19T10:59:00Z</dcterms:modified>
</cp:coreProperties>
</file>